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F6E" w:rsidRDefault="00C64F6E" w:rsidP="00C64F6E">
      <w:pPr>
        <w:spacing w:before="100" w:beforeAutospacing="1" w:after="100" w:afterAutospacing="1" w:line="240" w:lineRule="auto"/>
        <w:rPr>
          <w:rFonts w:ascii="Times New Roman" w:eastAsia="Times New Roman" w:hAnsi="Times New Roman" w:cs="Times New Roman"/>
          <w:sz w:val="24"/>
          <w:szCs w:val="24"/>
          <w:lang w:val="en"/>
        </w:rPr>
      </w:pPr>
    </w:p>
    <w:p w:rsidR="006E466B" w:rsidRDefault="00C64F6E" w:rsidP="00C64F6E">
      <w:pPr>
        <w:spacing w:before="100" w:beforeAutospacing="1" w:after="100" w:afterAutospacing="1" w:line="240" w:lineRule="auto"/>
        <w:rPr>
          <w:rFonts w:ascii="Arial" w:hAnsi="Arial" w:cs="Arial"/>
          <w:sz w:val="24"/>
          <w:szCs w:val="24"/>
          <w:lang w:val="en"/>
        </w:rPr>
      </w:pPr>
      <w:bookmarkStart w:id="0" w:name="_GoBack"/>
      <w:bookmarkEnd w:id="0"/>
      <w:r w:rsidRPr="002B2150">
        <w:rPr>
          <w:rFonts w:ascii="Arial" w:hAnsi="Arial" w:cs="Arial"/>
          <w:b/>
          <w:sz w:val="24"/>
          <w:szCs w:val="24"/>
          <w:lang w:val="en"/>
        </w:rPr>
        <w:t>Background:</w:t>
      </w:r>
      <w:r w:rsidRPr="002B2150">
        <w:rPr>
          <w:rFonts w:ascii="Arial" w:hAnsi="Arial" w:cs="Arial"/>
          <w:sz w:val="24"/>
          <w:szCs w:val="24"/>
          <w:lang w:val="en"/>
        </w:rPr>
        <w:t xml:space="preserve"> Public agencies are using a wide array of methods to deliver transportation improvements for both new and existing facilities. </w:t>
      </w:r>
      <w:r w:rsidR="006E466B" w:rsidRPr="002B2150">
        <w:rPr>
          <w:rFonts w:ascii="Arial" w:hAnsi="Arial" w:cs="Arial"/>
          <w:sz w:val="24"/>
          <w:szCs w:val="24"/>
          <w:lang w:val="en"/>
        </w:rPr>
        <w:t xml:space="preserve">Several tools include </w:t>
      </w:r>
      <w:r w:rsidRPr="002B2150">
        <w:rPr>
          <w:rFonts w:ascii="Arial" w:hAnsi="Arial" w:cs="Arial"/>
          <w:sz w:val="24"/>
          <w:szCs w:val="24"/>
          <w:u w:val="single"/>
          <w:lang w:val="en"/>
        </w:rPr>
        <w:t>transferring varying amounts of risk and responsibility from public project sponsors to private sector engineers, contractors and investors</w:t>
      </w:r>
      <w:r w:rsidR="006E466B" w:rsidRPr="002B2150">
        <w:rPr>
          <w:rFonts w:ascii="Arial" w:hAnsi="Arial" w:cs="Arial"/>
          <w:sz w:val="24"/>
          <w:szCs w:val="24"/>
          <w:lang w:val="en"/>
        </w:rPr>
        <w:t xml:space="preserve">. The FHWA’s </w:t>
      </w:r>
      <w:r w:rsidRPr="002B2150">
        <w:rPr>
          <w:rFonts w:ascii="Arial" w:hAnsi="Arial" w:cs="Arial"/>
          <w:sz w:val="24"/>
          <w:szCs w:val="24"/>
          <w:lang w:val="en"/>
        </w:rPr>
        <w:t>Center for Innovative Finance Support website identifies several of the procurement models and institutional structures currently in use. The Center encourages States to consider the use of alternative delivery methods to expedite project implementation, streamline costs, and improve outcomes.</w:t>
      </w:r>
      <w:r w:rsidR="006E466B" w:rsidRPr="002B2150">
        <w:rPr>
          <w:rFonts w:ascii="Arial" w:hAnsi="Arial" w:cs="Arial"/>
          <w:sz w:val="24"/>
          <w:szCs w:val="24"/>
          <w:lang w:val="en"/>
        </w:rPr>
        <w:t xml:space="preserve"> However, </w:t>
      </w:r>
      <w:r w:rsidR="002B2150">
        <w:rPr>
          <w:rFonts w:ascii="Arial" w:hAnsi="Arial" w:cs="Arial"/>
          <w:sz w:val="24"/>
          <w:szCs w:val="24"/>
          <w:lang w:val="en"/>
        </w:rPr>
        <w:t xml:space="preserve">this a new shared-risk environment, or current state laws prohibition can cause new methods to remain unexplored. </w:t>
      </w:r>
    </w:p>
    <w:p w:rsidR="004E5BA0" w:rsidRDefault="004E5BA0" w:rsidP="004E5BA0">
      <w:pPr>
        <w:spacing w:before="100" w:beforeAutospacing="1" w:after="100" w:afterAutospacing="1" w:line="240" w:lineRule="auto"/>
        <w:rPr>
          <w:rFonts w:ascii="Arial" w:hAnsi="Arial" w:cs="Arial"/>
          <w:sz w:val="24"/>
          <w:szCs w:val="24"/>
        </w:rPr>
      </w:pPr>
      <w:r>
        <w:rPr>
          <w:rFonts w:ascii="Arial" w:hAnsi="Arial" w:cs="Arial"/>
          <w:sz w:val="24"/>
          <w:szCs w:val="24"/>
        </w:rPr>
        <w:t xml:space="preserve">The </w:t>
      </w:r>
      <w:r>
        <w:rPr>
          <w:rFonts w:ascii="Arial" w:hAnsi="Arial" w:cs="Arial"/>
          <w:sz w:val="24"/>
          <w:szCs w:val="24"/>
          <w:lang w:val="en"/>
        </w:rPr>
        <w:t>arena</w:t>
      </w:r>
      <w:r w:rsidRPr="002B2150">
        <w:rPr>
          <w:rFonts w:ascii="Arial" w:hAnsi="Arial" w:cs="Arial"/>
          <w:sz w:val="24"/>
          <w:szCs w:val="24"/>
          <w:lang w:val="en"/>
        </w:rPr>
        <w:t xml:space="preserve"> of shouldering risk, whether </w:t>
      </w:r>
      <w:r>
        <w:rPr>
          <w:rFonts w:ascii="Arial" w:hAnsi="Arial" w:cs="Arial"/>
          <w:sz w:val="24"/>
          <w:szCs w:val="24"/>
          <w:lang w:val="en"/>
        </w:rPr>
        <w:t>for a private investor</w:t>
      </w:r>
      <w:r w:rsidRPr="002B2150">
        <w:rPr>
          <w:rFonts w:ascii="Arial" w:hAnsi="Arial" w:cs="Arial"/>
          <w:sz w:val="24"/>
          <w:szCs w:val="24"/>
          <w:lang w:val="en"/>
        </w:rPr>
        <w:t xml:space="preserve"> or </w:t>
      </w:r>
      <w:r>
        <w:rPr>
          <w:rFonts w:ascii="Arial" w:hAnsi="Arial" w:cs="Arial"/>
          <w:sz w:val="24"/>
          <w:szCs w:val="24"/>
          <w:lang w:val="en"/>
        </w:rPr>
        <w:t xml:space="preserve">State Department of Transportation (SDOT) chief executive, </w:t>
      </w:r>
      <w:r w:rsidRPr="002B2150">
        <w:rPr>
          <w:rFonts w:ascii="Arial" w:hAnsi="Arial" w:cs="Arial"/>
          <w:sz w:val="24"/>
          <w:szCs w:val="24"/>
          <w:lang w:val="en"/>
        </w:rPr>
        <w:t>could easily leave new, innovative contracting methods</w:t>
      </w:r>
      <w:r>
        <w:rPr>
          <w:rFonts w:ascii="Arial" w:hAnsi="Arial" w:cs="Arial"/>
          <w:sz w:val="24"/>
          <w:szCs w:val="24"/>
          <w:lang w:val="en"/>
        </w:rPr>
        <w:t xml:space="preserve"> un</w:t>
      </w:r>
      <w:r w:rsidRPr="002B2150">
        <w:rPr>
          <w:rFonts w:ascii="Arial" w:hAnsi="Arial" w:cs="Arial"/>
          <w:sz w:val="24"/>
          <w:szCs w:val="24"/>
          <w:lang w:val="en"/>
        </w:rPr>
        <w:t xml:space="preserve">explored within a </w:t>
      </w:r>
      <w:r>
        <w:rPr>
          <w:rFonts w:ascii="Arial" w:hAnsi="Arial" w:cs="Arial"/>
          <w:sz w:val="24"/>
          <w:szCs w:val="24"/>
          <w:lang w:val="en"/>
        </w:rPr>
        <w:t>SDOT</w:t>
      </w:r>
      <w:r w:rsidRPr="002B2150">
        <w:rPr>
          <w:rFonts w:ascii="Arial" w:hAnsi="Arial" w:cs="Arial"/>
          <w:sz w:val="24"/>
          <w:szCs w:val="24"/>
          <w:lang w:val="en"/>
        </w:rPr>
        <w:t xml:space="preserve">.   </w:t>
      </w:r>
      <w:r>
        <w:rPr>
          <w:rFonts w:ascii="Arial" w:hAnsi="Arial" w:cs="Arial"/>
          <w:sz w:val="24"/>
          <w:szCs w:val="24"/>
          <w:lang w:val="en"/>
        </w:rPr>
        <w:t>Similarly</w:t>
      </w:r>
      <w:r>
        <w:rPr>
          <w:rFonts w:ascii="Arial" w:hAnsi="Arial" w:cs="Arial"/>
          <w:sz w:val="24"/>
          <w:szCs w:val="24"/>
          <w:lang w:val="en"/>
        </w:rPr>
        <w:t>, the contracting community, as a major player in this arena, may have concerns and opinions of how new contracting and procurement may change the dynamics of their business.</w:t>
      </w:r>
      <w:r w:rsidRPr="002B2150">
        <w:rPr>
          <w:rFonts w:ascii="Arial" w:hAnsi="Arial" w:cs="Arial"/>
          <w:sz w:val="24"/>
          <w:szCs w:val="24"/>
        </w:rPr>
        <w:t xml:space="preserve"> </w:t>
      </w:r>
      <w:r>
        <w:rPr>
          <w:rFonts w:ascii="Arial" w:hAnsi="Arial" w:cs="Arial"/>
          <w:sz w:val="24"/>
          <w:szCs w:val="24"/>
        </w:rPr>
        <w:t xml:space="preserve">Also, SDOTs maybe ill equipped to </w:t>
      </w:r>
      <w:r>
        <w:rPr>
          <w:rFonts w:ascii="Arial" w:hAnsi="Arial" w:cs="Arial"/>
          <w:sz w:val="24"/>
          <w:szCs w:val="24"/>
          <w:lang w:val="en"/>
        </w:rPr>
        <w:t xml:space="preserve">diagram state procurement law allowances and restrictions, gauge the </w:t>
      </w:r>
      <w:r w:rsidRPr="002B2150">
        <w:rPr>
          <w:rFonts w:ascii="Arial" w:hAnsi="Arial" w:cs="Arial"/>
          <w:sz w:val="24"/>
          <w:szCs w:val="24"/>
          <w:lang w:val="en"/>
        </w:rPr>
        <w:t>political appetite</w:t>
      </w:r>
      <w:r>
        <w:rPr>
          <w:rFonts w:ascii="Arial" w:hAnsi="Arial" w:cs="Arial"/>
          <w:sz w:val="24"/>
          <w:szCs w:val="24"/>
          <w:lang w:val="en"/>
        </w:rPr>
        <w:t xml:space="preserve"> for change, and plot a new path for procurement and contracting through legislative means. </w:t>
      </w:r>
    </w:p>
    <w:p w:rsidR="004E5BA0" w:rsidRDefault="006E466B" w:rsidP="004E5BA0">
      <w:pPr>
        <w:spacing w:before="100" w:beforeAutospacing="1" w:after="100" w:afterAutospacing="1" w:line="240" w:lineRule="auto"/>
        <w:rPr>
          <w:rFonts w:ascii="Arial" w:hAnsi="Arial" w:cs="Arial"/>
          <w:sz w:val="24"/>
          <w:szCs w:val="24"/>
        </w:rPr>
      </w:pPr>
      <w:r w:rsidRPr="002B2150">
        <w:rPr>
          <w:rFonts w:ascii="Arial" w:hAnsi="Arial" w:cs="Arial"/>
          <w:b/>
          <w:sz w:val="24"/>
          <w:szCs w:val="24"/>
        </w:rPr>
        <w:t>Purpose:</w:t>
      </w:r>
      <w:r w:rsidRPr="002B2150">
        <w:rPr>
          <w:rFonts w:ascii="Arial" w:hAnsi="Arial" w:cs="Arial"/>
          <w:sz w:val="24"/>
          <w:szCs w:val="24"/>
        </w:rPr>
        <w:t xml:space="preserve"> </w:t>
      </w:r>
    </w:p>
    <w:p w:rsidR="0050173E" w:rsidRDefault="004E5BA0" w:rsidP="006E466B">
      <w:pPr>
        <w:spacing w:before="100" w:beforeAutospacing="1" w:after="100" w:afterAutospacing="1" w:line="240" w:lineRule="auto"/>
        <w:rPr>
          <w:rFonts w:ascii="Arial" w:hAnsi="Arial" w:cs="Arial"/>
          <w:sz w:val="24"/>
          <w:szCs w:val="24"/>
        </w:rPr>
      </w:pPr>
      <w:r>
        <w:rPr>
          <w:rFonts w:ascii="Arial" w:hAnsi="Arial" w:cs="Arial"/>
          <w:sz w:val="24"/>
          <w:szCs w:val="24"/>
          <w:lang w:val="en"/>
        </w:rPr>
        <w:t>Th</w:t>
      </w:r>
      <w:r w:rsidR="002B2150">
        <w:rPr>
          <w:rFonts w:ascii="Arial" w:hAnsi="Arial" w:cs="Arial"/>
          <w:sz w:val="24"/>
          <w:szCs w:val="24"/>
          <w:lang w:val="en"/>
        </w:rPr>
        <w:t>e USDO</w:t>
      </w:r>
      <w:r w:rsidR="006E466B" w:rsidRPr="002B2150">
        <w:rPr>
          <w:rFonts w:ascii="Arial" w:hAnsi="Arial" w:cs="Arial"/>
          <w:sz w:val="24"/>
          <w:szCs w:val="24"/>
          <w:lang w:val="en"/>
        </w:rPr>
        <w:t>T Strategic Plan 2018-202</w:t>
      </w:r>
      <w:r w:rsidR="0050173E">
        <w:rPr>
          <w:rFonts w:ascii="Arial" w:hAnsi="Arial" w:cs="Arial"/>
          <w:sz w:val="24"/>
          <w:szCs w:val="24"/>
          <w:lang w:val="en"/>
        </w:rPr>
        <w:t xml:space="preserve">2 </w:t>
      </w:r>
      <w:r w:rsidR="006E466B" w:rsidRPr="002B2150">
        <w:rPr>
          <w:rFonts w:ascii="Arial" w:hAnsi="Arial" w:cs="Arial"/>
          <w:sz w:val="24"/>
          <w:szCs w:val="24"/>
          <w:lang w:val="en"/>
        </w:rPr>
        <w:t>which calls for “</w:t>
      </w:r>
      <w:r w:rsidR="006E466B" w:rsidRPr="002B2150">
        <w:rPr>
          <w:rFonts w:ascii="Arial" w:hAnsi="Arial" w:cs="Arial"/>
          <w:sz w:val="24"/>
          <w:szCs w:val="24"/>
        </w:rPr>
        <w:t>Invest in Infrastructure to Ensure Mobility and Accessibility and to Stimulate Economic Growth, Productivity, and Competitiveness for American Workers and Businesses</w:t>
      </w:r>
      <w:r w:rsidR="00F61763">
        <w:rPr>
          <w:rFonts w:ascii="Arial" w:hAnsi="Arial" w:cs="Arial"/>
          <w:sz w:val="24"/>
          <w:szCs w:val="24"/>
        </w:rPr>
        <w:t xml:space="preserve"> calls for a means to explore how to deliver projects over traditional procurement and contracting.  </w:t>
      </w:r>
      <w:r w:rsidR="006E466B" w:rsidRPr="002B2150">
        <w:rPr>
          <w:rFonts w:ascii="Arial" w:hAnsi="Arial" w:cs="Arial"/>
          <w:sz w:val="24"/>
          <w:szCs w:val="24"/>
        </w:rPr>
        <w:t>The purp</w:t>
      </w:r>
      <w:r w:rsidR="002B2150">
        <w:rPr>
          <w:rFonts w:ascii="Arial" w:hAnsi="Arial" w:cs="Arial"/>
          <w:sz w:val="24"/>
          <w:szCs w:val="24"/>
        </w:rPr>
        <w:t>o</w:t>
      </w:r>
      <w:r w:rsidR="006E466B" w:rsidRPr="002B2150">
        <w:rPr>
          <w:rFonts w:ascii="Arial" w:hAnsi="Arial" w:cs="Arial"/>
          <w:sz w:val="24"/>
          <w:szCs w:val="24"/>
        </w:rPr>
        <w:t>se of the domestic scan is to learn from states that have, and others that are tempted to explore</w:t>
      </w:r>
      <w:r w:rsidR="002B2150">
        <w:rPr>
          <w:rFonts w:ascii="Arial" w:hAnsi="Arial" w:cs="Arial"/>
          <w:sz w:val="24"/>
          <w:szCs w:val="24"/>
        </w:rPr>
        <w:t>,</w:t>
      </w:r>
      <w:r w:rsidR="006E466B" w:rsidRPr="002B2150">
        <w:rPr>
          <w:rFonts w:ascii="Arial" w:hAnsi="Arial" w:cs="Arial"/>
          <w:sz w:val="24"/>
          <w:szCs w:val="24"/>
        </w:rPr>
        <w:t xml:space="preserve"> alternative contracting</w:t>
      </w:r>
      <w:r w:rsidR="002B2150">
        <w:rPr>
          <w:rFonts w:ascii="Arial" w:hAnsi="Arial" w:cs="Arial"/>
          <w:sz w:val="24"/>
          <w:szCs w:val="24"/>
        </w:rPr>
        <w:t xml:space="preserve"> methods, and through </w:t>
      </w:r>
      <w:r w:rsidR="0050173E">
        <w:rPr>
          <w:rFonts w:ascii="Arial" w:hAnsi="Arial" w:cs="Arial"/>
          <w:sz w:val="24"/>
          <w:szCs w:val="24"/>
        </w:rPr>
        <w:t xml:space="preserve">the </w:t>
      </w:r>
      <w:r w:rsidR="002B2150">
        <w:rPr>
          <w:rFonts w:ascii="Arial" w:hAnsi="Arial" w:cs="Arial"/>
          <w:sz w:val="24"/>
          <w:szCs w:val="24"/>
        </w:rPr>
        <w:t>sharing of</w:t>
      </w:r>
      <w:r w:rsidR="006E466B" w:rsidRPr="002B2150">
        <w:rPr>
          <w:rFonts w:ascii="Arial" w:hAnsi="Arial" w:cs="Arial"/>
          <w:sz w:val="24"/>
          <w:szCs w:val="24"/>
        </w:rPr>
        <w:t xml:space="preserve"> experiences, </w:t>
      </w:r>
      <w:r w:rsidR="00F61763">
        <w:rPr>
          <w:rFonts w:ascii="Arial" w:hAnsi="Arial" w:cs="Arial"/>
          <w:sz w:val="24"/>
          <w:szCs w:val="24"/>
        </w:rPr>
        <w:t>learn how to develop</w:t>
      </w:r>
      <w:r w:rsidR="006E466B" w:rsidRPr="002B2150">
        <w:rPr>
          <w:rFonts w:ascii="Arial" w:hAnsi="Arial" w:cs="Arial"/>
          <w:sz w:val="24"/>
          <w:szCs w:val="24"/>
        </w:rPr>
        <w:t xml:space="preserve"> a shared-risk environment for contracting. </w:t>
      </w:r>
    </w:p>
    <w:p w:rsidR="006E466B" w:rsidRPr="002B2150" w:rsidRDefault="0050173E" w:rsidP="006E466B">
      <w:pPr>
        <w:spacing w:before="100" w:beforeAutospacing="1" w:after="100" w:afterAutospacing="1" w:line="240" w:lineRule="auto"/>
        <w:rPr>
          <w:rFonts w:ascii="Arial" w:hAnsi="Arial" w:cs="Arial"/>
          <w:sz w:val="24"/>
          <w:szCs w:val="24"/>
        </w:rPr>
      </w:pPr>
      <w:r>
        <w:rPr>
          <w:rFonts w:ascii="Arial" w:hAnsi="Arial" w:cs="Arial"/>
          <w:sz w:val="24"/>
          <w:szCs w:val="24"/>
        </w:rPr>
        <w:t xml:space="preserve">Additionally, the scan complements </w:t>
      </w:r>
      <w:proofErr w:type="spellStart"/>
      <w:r>
        <w:rPr>
          <w:rFonts w:ascii="Arial" w:hAnsi="Arial" w:cs="Arial"/>
          <w:sz w:val="24"/>
          <w:szCs w:val="24"/>
        </w:rPr>
        <w:t>PennDOT’s</w:t>
      </w:r>
      <w:proofErr w:type="spellEnd"/>
      <w:r>
        <w:rPr>
          <w:rFonts w:ascii="Arial" w:hAnsi="Arial" w:cs="Arial"/>
          <w:sz w:val="24"/>
          <w:szCs w:val="24"/>
        </w:rPr>
        <w:t xml:space="preserve"> 20018 scan nomination of similar nature entitled, Alternative Contract Delivery Mechanisms. Their nomination exemplifies how SDOTs are willing to explore alternative contracting and learn from others’ successes. Together, these scans would complement each other and propel states like Pennsylvania, into a new frontier of project delivery. </w:t>
      </w:r>
    </w:p>
    <w:p w:rsidR="00C64F6E" w:rsidRPr="002B2150" w:rsidRDefault="006E466B" w:rsidP="006E466B">
      <w:pPr>
        <w:spacing w:before="100" w:beforeAutospacing="1" w:after="100" w:afterAutospacing="1" w:line="240" w:lineRule="auto"/>
        <w:rPr>
          <w:rFonts w:ascii="Arial" w:eastAsia="Times New Roman" w:hAnsi="Arial" w:cs="Arial"/>
          <w:sz w:val="24"/>
          <w:szCs w:val="24"/>
          <w:lang w:val="en"/>
        </w:rPr>
      </w:pPr>
      <w:r w:rsidRPr="002B2150">
        <w:rPr>
          <w:rFonts w:ascii="Arial" w:hAnsi="Arial" w:cs="Arial"/>
          <w:b/>
          <w:sz w:val="24"/>
          <w:szCs w:val="24"/>
        </w:rPr>
        <w:t>Objectiv</w:t>
      </w:r>
      <w:r w:rsidR="002B2150" w:rsidRPr="002B2150">
        <w:rPr>
          <w:rFonts w:ascii="Arial" w:hAnsi="Arial" w:cs="Arial"/>
          <w:b/>
          <w:sz w:val="24"/>
          <w:szCs w:val="24"/>
        </w:rPr>
        <w:t>e</w:t>
      </w:r>
      <w:r w:rsidRPr="002B2150">
        <w:rPr>
          <w:rFonts w:ascii="Arial" w:hAnsi="Arial" w:cs="Arial"/>
          <w:b/>
          <w:sz w:val="24"/>
          <w:szCs w:val="24"/>
        </w:rPr>
        <w:t>:</w:t>
      </w:r>
      <w:r w:rsidRPr="002B2150">
        <w:rPr>
          <w:rFonts w:ascii="Arial" w:hAnsi="Arial" w:cs="Arial"/>
          <w:sz w:val="24"/>
          <w:szCs w:val="24"/>
        </w:rPr>
        <w:t xml:space="preserve"> Support the Center for Innovative Project Delivery and the center for Innovative </w:t>
      </w:r>
      <w:r w:rsidR="002B2150" w:rsidRPr="002B2150">
        <w:rPr>
          <w:rFonts w:ascii="Arial" w:hAnsi="Arial" w:cs="Arial"/>
          <w:sz w:val="24"/>
          <w:szCs w:val="24"/>
        </w:rPr>
        <w:t>Finance</w:t>
      </w:r>
      <w:r w:rsidRPr="002B2150">
        <w:rPr>
          <w:rFonts w:ascii="Arial" w:hAnsi="Arial" w:cs="Arial"/>
          <w:sz w:val="24"/>
          <w:szCs w:val="24"/>
        </w:rPr>
        <w:t xml:space="preserve"> Support by supplying the offices with contemporary accounts of SDOTs experiences, </w:t>
      </w:r>
      <w:r w:rsidR="00257B99">
        <w:rPr>
          <w:rFonts w:ascii="Arial" w:hAnsi="Arial" w:cs="Arial"/>
          <w:sz w:val="24"/>
          <w:szCs w:val="24"/>
        </w:rPr>
        <w:t>political realities,</w:t>
      </w:r>
      <w:r w:rsidRPr="002B2150">
        <w:rPr>
          <w:rFonts w:ascii="Arial" w:hAnsi="Arial" w:cs="Arial"/>
          <w:sz w:val="24"/>
          <w:szCs w:val="24"/>
        </w:rPr>
        <w:t xml:space="preserve"> need for information and support as they explore innovate contracting methods for the following </w:t>
      </w:r>
      <w:r w:rsidR="002B2150" w:rsidRPr="002B2150">
        <w:rPr>
          <w:rFonts w:ascii="Arial" w:hAnsi="Arial" w:cs="Arial"/>
          <w:sz w:val="24"/>
          <w:szCs w:val="24"/>
        </w:rPr>
        <w:t>project</w:t>
      </w:r>
      <w:r w:rsidRPr="002B2150">
        <w:rPr>
          <w:rFonts w:ascii="Arial" w:hAnsi="Arial" w:cs="Arial"/>
          <w:sz w:val="24"/>
          <w:szCs w:val="24"/>
        </w:rPr>
        <w:t xml:space="preserve"> </w:t>
      </w:r>
      <w:r w:rsidR="002B2150" w:rsidRPr="002B2150">
        <w:rPr>
          <w:rFonts w:ascii="Arial" w:hAnsi="Arial" w:cs="Arial"/>
          <w:sz w:val="24"/>
          <w:szCs w:val="24"/>
        </w:rPr>
        <w:t>types</w:t>
      </w:r>
      <w:r w:rsidRPr="002B2150">
        <w:rPr>
          <w:rFonts w:ascii="Arial" w:hAnsi="Arial" w:cs="Arial"/>
          <w:sz w:val="24"/>
          <w:szCs w:val="24"/>
        </w:rPr>
        <w:t xml:space="preserve">: </w:t>
      </w:r>
      <w:r w:rsidR="002B2150">
        <w:rPr>
          <w:rFonts w:ascii="Arial" w:eastAsia="Times New Roman" w:hAnsi="Arial" w:cs="Arial"/>
          <w:sz w:val="24"/>
          <w:szCs w:val="24"/>
          <w:lang w:val="en"/>
        </w:rPr>
        <w:t>New B</w:t>
      </w:r>
      <w:r w:rsidR="00C64F6E" w:rsidRPr="002B2150">
        <w:rPr>
          <w:rFonts w:ascii="Arial" w:eastAsia="Times New Roman" w:hAnsi="Arial" w:cs="Arial"/>
          <w:sz w:val="24"/>
          <w:szCs w:val="24"/>
          <w:lang w:val="en"/>
        </w:rPr>
        <w:t>uild</w:t>
      </w:r>
      <w:r w:rsidRPr="002B2150">
        <w:rPr>
          <w:rFonts w:ascii="Arial" w:eastAsia="Times New Roman" w:hAnsi="Arial" w:cs="Arial"/>
          <w:sz w:val="24"/>
          <w:szCs w:val="24"/>
          <w:lang w:val="en"/>
        </w:rPr>
        <w:t xml:space="preserve">, </w:t>
      </w:r>
      <w:r w:rsidR="002B2150">
        <w:rPr>
          <w:rFonts w:ascii="Arial" w:eastAsia="Times New Roman" w:hAnsi="Arial" w:cs="Arial"/>
          <w:sz w:val="24"/>
          <w:szCs w:val="24"/>
          <w:lang w:val="en"/>
        </w:rPr>
        <w:t>Exist</w:t>
      </w:r>
      <w:r w:rsidR="00C64F6E" w:rsidRPr="002B2150">
        <w:rPr>
          <w:rFonts w:ascii="Arial" w:eastAsia="Times New Roman" w:hAnsi="Arial" w:cs="Arial"/>
          <w:sz w:val="24"/>
          <w:szCs w:val="24"/>
          <w:lang w:val="en"/>
        </w:rPr>
        <w:t>ing</w:t>
      </w:r>
      <w:r w:rsidRPr="002B2150">
        <w:rPr>
          <w:rFonts w:ascii="Arial" w:eastAsia="Times New Roman" w:hAnsi="Arial" w:cs="Arial"/>
          <w:sz w:val="24"/>
          <w:szCs w:val="24"/>
          <w:lang w:val="en"/>
        </w:rPr>
        <w:t xml:space="preserve">. </w:t>
      </w:r>
      <w:r w:rsidR="00C64F6E" w:rsidRPr="002B2150">
        <w:rPr>
          <w:rFonts w:ascii="Arial" w:eastAsia="Times New Roman" w:hAnsi="Arial" w:cs="Arial"/>
          <w:sz w:val="24"/>
          <w:szCs w:val="24"/>
          <w:lang w:val="en"/>
        </w:rPr>
        <w:t>Bundled</w:t>
      </w:r>
      <w:r w:rsidR="00257B99">
        <w:rPr>
          <w:rFonts w:ascii="Arial" w:eastAsia="Times New Roman" w:hAnsi="Arial" w:cs="Arial"/>
          <w:sz w:val="24"/>
          <w:szCs w:val="24"/>
          <w:lang w:val="en"/>
        </w:rPr>
        <w:t>.</w:t>
      </w:r>
    </w:p>
    <w:p w:rsidR="00C64F6E" w:rsidRPr="002B2150" w:rsidRDefault="006E466B" w:rsidP="00C64F6E">
      <w:pPr>
        <w:spacing w:before="100" w:beforeAutospacing="1" w:after="100" w:afterAutospacing="1" w:line="240" w:lineRule="auto"/>
        <w:rPr>
          <w:rFonts w:ascii="Arial" w:eastAsia="Times New Roman" w:hAnsi="Arial" w:cs="Arial"/>
          <w:sz w:val="24"/>
          <w:szCs w:val="24"/>
          <w:lang w:val="en"/>
        </w:rPr>
      </w:pPr>
      <w:r w:rsidRPr="002B2150">
        <w:rPr>
          <w:rFonts w:ascii="Arial" w:eastAsia="Times New Roman" w:hAnsi="Arial" w:cs="Arial"/>
          <w:sz w:val="24"/>
          <w:szCs w:val="24"/>
          <w:lang w:val="en"/>
        </w:rPr>
        <w:t>States listed in the Project Profiles on the Center for Innovative Financial Support will serve as candidates for the scan.  Additionally, information the existing tools box (listed below) will be enhanced with</w:t>
      </w:r>
      <w:r w:rsidR="002B2150">
        <w:rPr>
          <w:rFonts w:ascii="Arial" w:eastAsia="Times New Roman" w:hAnsi="Arial" w:cs="Arial"/>
          <w:sz w:val="24"/>
          <w:szCs w:val="24"/>
          <w:lang w:val="en"/>
        </w:rPr>
        <w:t xml:space="preserve"> contemptuous experiences. </w:t>
      </w:r>
      <w:r w:rsidRPr="002B2150">
        <w:rPr>
          <w:rFonts w:ascii="Arial" w:eastAsia="Times New Roman" w:hAnsi="Arial" w:cs="Arial"/>
          <w:sz w:val="24"/>
          <w:szCs w:val="24"/>
          <w:lang w:val="en"/>
        </w:rPr>
        <w:t xml:space="preserve"> </w:t>
      </w:r>
    </w:p>
    <w:p w:rsidR="00C64F6E" w:rsidRPr="00C64F6E" w:rsidRDefault="00F61763" w:rsidP="00C64F6E">
      <w:pPr>
        <w:numPr>
          <w:ilvl w:val="0"/>
          <w:numId w:val="1"/>
        </w:numPr>
        <w:spacing w:before="100" w:beforeAutospacing="1" w:after="100" w:afterAutospacing="1" w:line="240" w:lineRule="auto"/>
        <w:rPr>
          <w:rFonts w:ascii="Arial" w:eastAsia="Times New Roman" w:hAnsi="Arial" w:cs="Arial"/>
          <w:sz w:val="24"/>
          <w:szCs w:val="24"/>
          <w:lang w:val="en"/>
        </w:rPr>
      </w:pPr>
      <w:hyperlink r:id="rId5" w:history="1">
        <w:r w:rsidR="00C64F6E" w:rsidRPr="00C64F6E">
          <w:rPr>
            <w:rFonts w:ascii="Arial" w:eastAsia="Times New Roman" w:hAnsi="Arial" w:cs="Arial"/>
            <w:sz w:val="24"/>
            <w:szCs w:val="24"/>
            <w:lang w:val="en"/>
          </w:rPr>
          <w:t>Design-Build</w:t>
        </w:r>
      </w:hyperlink>
    </w:p>
    <w:p w:rsidR="00C64F6E" w:rsidRPr="00C64F6E" w:rsidRDefault="00F61763" w:rsidP="00C64F6E">
      <w:pPr>
        <w:numPr>
          <w:ilvl w:val="0"/>
          <w:numId w:val="1"/>
        </w:numPr>
        <w:spacing w:before="100" w:beforeAutospacing="1" w:after="100" w:afterAutospacing="1" w:line="240" w:lineRule="auto"/>
        <w:rPr>
          <w:rFonts w:ascii="Arial" w:eastAsia="Times New Roman" w:hAnsi="Arial" w:cs="Arial"/>
          <w:sz w:val="24"/>
          <w:szCs w:val="24"/>
          <w:lang w:val="en"/>
        </w:rPr>
      </w:pPr>
      <w:hyperlink r:id="rId6" w:history="1">
        <w:r w:rsidR="00C64F6E" w:rsidRPr="00C64F6E">
          <w:rPr>
            <w:rFonts w:ascii="Arial" w:eastAsia="Times New Roman" w:hAnsi="Arial" w:cs="Arial"/>
            <w:sz w:val="24"/>
            <w:szCs w:val="24"/>
            <w:lang w:val="en"/>
          </w:rPr>
          <w:t>Design-Build-Finance</w:t>
        </w:r>
      </w:hyperlink>
    </w:p>
    <w:p w:rsidR="00C64F6E" w:rsidRPr="00C64F6E" w:rsidRDefault="00F61763" w:rsidP="00C64F6E">
      <w:pPr>
        <w:numPr>
          <w:ilvl w:val="0"/>
          <w:numId w:val="1"/>
        </w:numPr>
        <w:spacing w:before="100" w:beforeAutospacing="1" w:after="100" w:afterAutospacing="1" w:line="240" w:lineRule="auto"/>
        <w:rPr>
          <w:rFonts w:ascii="Arial" w:eastAsia="Times New Roman" w:hAnsi="Arial" w:cs="Arial"/>
          <w:sz w:val="24"/>
          <w:szCs w:val="24"/>
          <w:lang w:val="en"/>
        </w:rPr>
      </w:pPr>
      <w:hyperlink r:id="rId7" w:history="1">
        <w:r w:rsidR="00C64F6E" w:rsidRPr="00C64F6E">
          <w:rPr>
            <w:rFonts w:ascii="Arial" w:eastAsia="Times New Roman" w:hAnsi="Arial" w:cs="Arial"/>
            <w:sz w:val="24"/>
            <w:szCs w:val="24"/>
            <w:lang w:val="en"/>
          </w:rPr>
          <w:t>Design-Build-Operate-Maintain</w:t>
        </w:r>
      </w:hyperlink>
    </w:p>
    <w:p w:rsidR="00C64F6E" w:rsidRPr="00C64F6E" w:rsidRDefault="00F61763" w:rsidP="00C64F6E">
      <w:pPr>
        <w:numPr>
          <w:ilvl w:val="0"/>
          <w:numId w:val="1"/>
        </w:numPr>
        <w:spacing w:before="100" w:beforeAutospacing="1" w:after="100" w:afterAutospacing="1" w:line="240" w:lineRule="auto"/>
        <w:rPr>
          <w:rFonts w:ascii="Arial" w:eastAsia="Times New Roman" w:hAnsi="Arial" w:cs="Arial"/>
          <w:sz w:val="24"/>
          <w:szCs w:val="24"/>
          <w:lang w:val="en"/>
        </w:rPr>
      </w:pPr>
      <w:hyperlink r:id="rId8" w:history="1">
        <w:r w:rsidR="00C64F6E" w:rsidRPr="00C64F6E">
          <w:rPr>
            <w:rFonts w:ascii="Arial" w:eastAsia="Times New Roman" w:hAnsi="Arial" w:cs="Arial"/>
            <w:sz w:val="24"/>
            <w:szCs w:val="24"/>
            <w:lang w:val="en"/>
          </w:rPr>
          <w:t>Design-Build-Finance-Operate-Maintain Concessions</w:t>
        </w:r>
      </w:hyperlink>
    </w:p>
    <w:p w:rsidR="00C64F6E" w:rsidRPr="00C64F6E" w:rsidRDefault="00F61763" w:rsidP="00C64F6E">
      <w:pPr>
        <w:numPr>
          <w:ilvl w:val="0"/>
          <w:numId w:val="1"/>
        </w:numPr>
        <w:spacing w:before="100" w:beforeAutospacing="1" w:after="100" w:afterAutospacing="1" w:line="240" w:lineRule="auto"/>
        <w:rPr>
          <w:rFonts w:ascii="Arial" w:eastAsia="Times New Roman" w:hAnsi="Arial" w:cs="Arial"/>
          <w:sz w:val="24"/>
          <w:szCs w:val="24"/>
          <w:lang w:val="en"/>
        </w:rPr>
      </w:pPr>
      <w:hyperlink r:id="rId9" w:history="1">
        <w:r w:rsidR="00C64F6E" w:rsidRPr="00C64F6E">
          <w:rPr>
            <w:rFonts w:ascii="Arial" w:eastAsia="Times New Roman" w:hAnsi="Arial" w:cs="Arial"/>
            <w:sz w:val="24"/>
            <w:szCs w:val="24"/>
            <w:lang w:val="en"/>
          </w:rPr>
          <w:t>Long-Term Lease Concessions</w:t>
        </w:r>
      </w:hyperlink>
    </w:p>
    <w:p w:rsidR="00C64F6E" w:rsidRPr="00C64F6E" w:rsidRDefault="00F61763" w:rsidP="00C64F6E">
      <w:pPr>
        <w:numPr>
          <w:ilvl w:val="0"/>
          <w:numId w:val="1"/>
        </w:numPr>
        <w:spacing w:before="100" w:beforeAutospacing="1" w:after="100" w:afterAutospacing="1" w:line="240" w:lineRule="auto"/>
        <w:rPr>
          <w:rFonts w:ascii="Arial" w:eastAsia="Times New Roman" w:hAnsi="Arial" w:cs="Arial"/>
          <w:sz w:val="24"/>
          <w:szCs w:val="24"/>
          <w:lang w:val="en"/>
        </w:rPr>
      </w:pPr>
      <w:hyperlink r:id="rId10" w:history="1">
        <w:r w:rsidR="00C64F6E" w:rsidRPr="00C64F6E">
          <w:rPr>
            <w:rFonts w:ascii="Arial" w:eastAsia="Times New Roman" w:hAnsi="Arial" w:cs="Arial"/>
            <w:sz w:val="24"/>
            <w:szCs w:val="24"/>
            <w:lang w:val="en"/>
          </w:rPr>
          <w:t>Major Projects</w:t>
        </w:r>
      </w:hyperlink>
    </w:p>
    <w:p w:rsidR="00C64F6E" w:rsidRPr="00C64F6E" w:rsidRDefault="00F61763" w:rsidP="00C64F6E">
      <w:pPr>
        <w:numPr>
          <w:ilvl w:val="0"/>
          <w:numId w:val="1"/>
        </w:numPr>
        <w:spacing w:before="100" w:beforeAutospacing="1" w:after="100" w:afterAutospacing="1" w:line="240" w:lineRule="auto"/>
        <w:rPr>
          <w:rFonts w:ascii="Arial" w:eastAsia="Times New Roman" w:hAnsi="Arial" w:cs="Arial"/>
          <w:sz w:val="24"/>
          <w:szCs w:val="24"/>
          <w:lang w:val="en"/>
        </w:rPr>
      </w:pPr>
      <w:hyperlink r:id="rId11" w:history="1">
        <w:r w:rsidR="00C64F6E" w:rsidRPr="00C64F6E">
          <w:rPr>
            <w:rFonts w:ascii="Arial" w:eastAsia="Times New Roman" w:hAnsi="Arial" w:cs="Arial"/>
            <w:sz w:val="24"/>
            <w:szCs w:val="24"/>
            <w:lang w:val="en"/>
          </w:rPr>
          <w:t>Operations and Maintenance Agreements</w:t>
        </w:r>
      </w:hyperlink>
    </w:p>
    <w:p w:rsidR="00C64F6E" w:rsidRPr="00C64F6E" w:rsidRDefault="00F61763" w:rsidP="00C64F6E">
      <w:pPr>
        <w:numPr>
          <w:ilvl w:val="0"/>
          <w:numId w:val="1"/>
        </w:numPr>
        <w:spacing w:before="100" w:beforeAutospacing="1" w:after="100" w:afterAutospacing="1" w:line="240" w:lineRule="auto"/>
        <w:rPr>
          <w:rFonts w:ascii="Arial" w:eastAsia="Times New Roman" w:hAnsi="Arial" w:cs="Arial"/>
          <w:sz w:val="24"/>
          <w:szCs w:val="24"/>
          <w:lang w:val="en"/>
        </w:rPr>
      </w:pPr>
      <w:hyperlink r:id="rId12" w:history="1">
        <w:r w:rsidR="00C64F6E" w:rsidRPr="00C64F6E">
          <w:rPr>
            <w:rFonts w:ascii="Arial" w:eastAsia="Times New Roman" w:hAnsi="Arial" w:cs="Arial"/>
            <w:sz w:val="24"/>
            <w:szCs w:val="24"/>
            <w:lang w:val="en"/>
          </w:rPr>
          <w:t>Private Contract Fee Service</w:t>
        </w:r>
      </w:hyperlink>
      <w:r w:rsidR="00C64F6E" w:rsidRPr="00C64F6E">
        <w:rPr>
          <w:rFonts w:ascii="Arial" w:eastAsia="Times New Roman" w:hAnsi="Arial" w:cs="Arial"/>
          <w:sz w:val="24"/>
          <w:szCs w:val="24"/>
          <w:lang w:val="en"/>
        </w:rPr>
        <w:t xml:space="preserve"> </w:t>
      </w:r>
    </w:p>
    <w:p w:rsidR="00C64F6E" w:rsidRPr="00C64F6E" w:rsidRDefault="00F61763" w:rsidP="00C64F6E">
      <w:pPr>
        <w:numPr>
          <w:ilvl w:val="0"/>
          <w:numId w:val="1"/>
        </w:numPr>
        <w:spacing w:before="100" w:beforeAutospacing="1" w:after="100" w:afterAutospacing="1" w:line="240" w:lineRule="auto"/>
        <w:rPr>
          <w:rFonts w:ascii="Arial" w:eastAsia="Times New Roman" w:hAnsi="Arial" w:cs="Arial"/>
          <w:sz w:val="24"/>
          <w:szCs w:val="24"/>
          <w:lang w:val="en"/>
        </w:rPr>
      </w:pPr>
      <w:hyperlink r:id="rId13" w:history="1">
        <w:r w:rsidR="00C64F6E" w:rsidRPr="00C64F6E">
          <w:rPr>
            <w:rFonts w:ascii="Arial" w:eastAsia="Times New Roman" w:hAnsi="Arial" w:cs="Arial"/>
            <w:sz w:val="24"/>
            <w:szCs w:val="24"/>
            <w:lang w:val="en"/>
          </w:rPr>
          <w:t>Project Profiles</w:t>
        </w:r>
      </w:hyperlink>
    </w:p>
    <w:p w:rsidR="00C64F6E" w:rsidRPr="00C64F6E" w:rsidRDefault="00F61763" w:rsidP="00C64F6E">
      <w:pPr>
        <w:numPr>
          <w:ilvl w:val="0"/>
          <w:numId w:val="1"/>
        </w:numPr>
        <w:spacing w:before="100" w:beforeAutospacing="1" w:after="100" w:afterAutospacing="1" w:line="240" w:lineRule="auto"/>
        <w:rPr>
          <w:rFonts w:ascii="Arial" w:eastAsia="Times New Roman" w:hAnsi="Arial" w:cs="Arial"/>
          <w:sz w:val="24"/>
          <w:szCs w:val="24"/>
          <w:lang w:val="en"/>
        </w:rPr>
      </w:pPr>
      <w:hyperlink r:id="rId14" w:history="1">
        <w:r w:rsidR="00C64F6E" w:rsidRPr="00C64F6E">
          <w:rPr>
            <w:rFonts w:ascii="Arial" w:eastAsia="Times New Roman" w:hAnsi="Arial" w:cs="Arial"/>
            <w:sz w:val="24"/>
            <w:szCs w:val="24"/>
            <w:lang w:val="en"/>
          </w:rPr>
          <w:t>Special Purpose IRS 63/20 Design Build Finance Operate Maintain</w:t>
        </w:r>
      </w:hyperlink>
    </w:p>
    <w:p w:rsidR="00B549D8" w:rsidRPr="002B2150" w:rsidRDefault="00B549D8">
      <w:pPr>
        <w:rPr>
          <w:rFonts w:ascii="Arial" w:hAnsi="Arial" w:cs="Arial"/>
          <w:sz w:val="24"/>
          <w:szCs w:val="24"/>
        </w:rPr>
      </w:pPr>
    </w:p>
    <w:sectPr w:rsidR="00B549D8" w:rsidRPr="002B2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47 CondensedLight">
    <w:altName w:val="Univers 47 Condensed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758D3"/>
    <w:multiLevelType w:val="hybridMultilevel"/>
    <w:tmpl w:val="FF2C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4E642A"/>
    <w:multiLevelType w:val="multilevel"/>
    <w:tmpl w:val="B3AE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F6E"/>
    <w:rsid w:val="00257B99"/>
    <w:rsid w:val="002B2150"/>
    <w:rsid w:val="004E5BA0"/>
    <w:rsid w:val="0050173E"/>
    <w:rsid w:val="006E466B"/>
    <w:rsid w:val="00B549D8"/>
    <w:rsid w:val="00BF7CBA"/>
    <w:rsid w:val="00C64F6E"/>
    <w:rsid w:val="00F61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E55C"/>
  <w15:chartTrackingRefBased/>
  <w15:docId w15:val="{3D8BB772-F2A1-4F1B-9EAF-8D4ACDC0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4F6E"/>
    <w:pPr>
      <w:autoSpaceDE w:val="0"/>
      <w:autoSpaceDN w:val="0"/>
      <w:adjustRightInd w:val="0"/>
      <w:spacing w:after="0" w:line="240" w:lineRule="auto"/>
    </w:pPr>
    <w:rPr>
      <w:rFonts w:ascii="Univers 47 CondensedLight" w:hAnsi="Univers 47 CondensedLight" w:cs="Univers 47 CondensedLight"/>
      <w:color w:val="000000"/>
      <w:sz w:val="24"/>
      <w:szCs w:val="24"/>
    </w:rPr>
  </w:style>
  <w:style w:type="paragraph" w:styleId="ListParagraph">
    <w:name w:val="List Paragraph"/>
    <w:basedOn w:val="Normal"/>
    <w:uiPriority w:val="34"/>
    <w:qFormat/>
    <w:rsid w:val="006E4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157270">
      <w:bodyDiv w:val="1"/>
      <w:marLeft w:val="0"/>
      <w:marRight w:val="0"/>
      <w:marTop w:val="0"/>
      <w:marBottom w:val="0"/>
      <w:divBdr>
        <w:top w:val="none" w:sz="0" w:space="0" w:color="auto"/>
        <w:left w:val="none" w:sz="0" w:space="0" w:color="auto"/>
        <w:bottom w:val="none" w:sz="0" w:space="0" w:color="auto"/>
        <w:right w:val="none" w:sz="0" w:space="0" w:color="auto"/>
      </w:divBdr>
      <w:divsChild>
        <w:div w:id="1496452905">
          <w:marLeft w:val="0"/>
          <w:marRight w:val="0"/>
          <w:marTop w:val="0"/>
          <w:marBottom w:val="0"/>
          <w:divBdr>
            <w:top w:val="none" w:sz="0" w:space="0" w:color="auto"/>
            <w:left w:val="none" w:sz="0" w:space="0" w:color="auto"/>
            <w:bottom w:val="none" w:sz="0" w:space="0" w:color="auto"/>
            <w:right w:val="none" w:sz="0" w:space="0" w:color="auto"/>
          </w:divBdr>
          <w:divsChild>
            <w:div w:id="704133710">
              <w:marLeft w:val="0"/>
              <w:marRight w:val="0"/>
              <w:marTop w:val="0"/>
              <w:marBottom w:val="0"/>
              <w:divBdr>
                <w:top w:val="none" w:sz="0" w:space="0" w:color="auto"/>
                <w:left w:val="none" w:sz="0" w:space="0" w:color="auto"/>
                <w:bottom w:val="none" w:sz="0" w:space="0" w:color="auto"/>
                <w:right w:val="none" w:sz="0" w:space="0" w:color="auto"/>
              </w:divBdr>
              <w:divsChild>
                <w:div w:id="1576554282">
                  <w:marLeft w:val="0"/>
                  <w:marRight w:val="0"/>
                  <w:marTop w:val="0"/>
                  <w:marBottom w:val="0"/>
                  <w:divBdr>
                    <w:top w:val="none" w:sz="0" w:space="0" w:color="auto"/>
                    <w:left w:val="none" w:sz="0" w:space="0" w:color="auto"/>
                    <w:bottom w:val="none" w:sz="0" w:space="0" w:color="auto"/>
                    <w:right w:val="none" w:sz="0" w:space="0" w:color="auto"/>
                  </w:divBdr>
                  <w:divsChild>
                    <w:div w:id="1133786371">
                      <w:marLeft w:val="0"/>
                      <w:marRight w:val="0"/>
                      <w:marTop w:val="0"/>
                      <w:marBottom w:val="0"/>
                      <w:divBdr>
                        <w:top w:val="none" w:sz="0" w:space="0" w:color="auto"/>
                        <w:left w:val="none" w:sz="0" w:space="0" w:color="auto"/>
                        <w:bottom w:val="none" w:sz="0" w:space="0" w:color="auto"/>
                        <w:right w:val="none" w:sz="0" w:space="0" w:color="auto"/>
                      </w:divBdr>
                      <w:divsChild>
                        <w:div w:id="922105204">
                          <w:marLeft w:val="0"/>
                          <w:marRight w:val="0"/>
                          <w:marTop w:val="0"/>
                          <w:marBottom w:val="0"/>
                          <w:divBdr>
                            <w:top w:val="none" w:sz="0" w:space="0" w:color="auto"/>
                            <w:left w:val="none" w:sz="0" w:space="0" w:color="auto"/>
                            <w:bottom w:val="none" w:sz="0" w:space="0" w:color="auto"/>
                            <w:right w:val="none" w:sz="0" w:space="0" w:color="auto"/>
                          </w:divBdr>
                          <w:divsChild>
                            <w:div w:id="991644197">
                              <w:marLeft w:val="0"/>
                              <w:marRight w:val="0"/>
                              <w:marTop w:val="0"/>
                              <w:marBottom w:val="0"/>
                              <w:divBdr>
                                <w:top w:val="none" w:sz="0" w:space="0" w:color="auto"/>
                                <w:left w:val="none" w:sz="0" w:space="0" w:color="auto"/>
                                <w:bottom w:val="none" w:sz="0" w:space="0" w:color="auto"/>
                                <w:right w:val="none" w:sz="0" w:space="0" w:color="auto"/>
                              </w:divBdr>
                            </w:div>
                            <w:div w:id="46539873">
                              <w:marLeft w:val="0"/>
                              <w:marRight w:val="0"/>
                              <w:marTop w:val="0"/>
                              <w:marBottom w:val="0"/>
                              <w:divBdr>
                                <w:top w:val="none" w:sz="0" w:space="0" w:color="auto"/>
                                <w:left w:val="none" w:sz="0" w:space="0" w:color="auto"/>
                                <w:bottom w:val="none" w:sz="0" w:space="0" w:color="auto"/>
                                <w:right w:val="none" w:sz="0" w:space="0" w:color="auto"/>
                              </w:divBdr>
                            </w:div>
                            <w:div w:id="945888871">
                              <w:marLeft w:val="0"/>
                              <w:marRight w:val="0"/>
                              <w:marTop w:val="0"/>
                              <w:marBottom w:val="0"/>
                              <w:divBdr>
                                <w:top w:val="none" w:sz="0" w:space="0" w:color="auto"/>
                                <w:left w:val="none" w:sz="0" w:space="0" w:color="auto"/>
                                <w:bottom w:val="none" w:sz="0" w:space="0" w:color="auto"/>
                                <w:right w:val="none" w:sz="0" w:space="0" w:color="auto"/>
                              </w:divBdr>
                            </w:div>
                            <w:div w:id="1465390595">
                              <w:marLeft w:val="0"/>
                              <w:marRight w:val="0"/>
                              <w:marTop w:val="0"/>
                              <w:marBottom w:val="0"/>
                              <w:divBdr>
                                <w:top w:val="none" w:sz="0" w:space="0" w:color="auto"/>
                                <w:left w:val="none" w:sz="0" w:space="0" w:color="auto"/>
                                <w:bottom w:val="none" w:sz="0" w:space="0" w:color="auto"/>
                                <w:right w:val="none" w:sz="0" w:space="0" w:color="auto"/>
                              </w:divBdr>
                            </w:div>
                            <w:div w:id="78528215">
                              <w:marLeft w:val="0"/>
                              <w:marRight w:val="0"/>
                              <w:marTop w:val="0"/>
                              <w:marBottom w:val="0"/>
                              <w:divBdr>
                                <w:top w:val="none" w:sz="0" w:space="0" w:color="auto"/>
                                <w:left w:val="none" w:sz="0" w:space="0" w:color="auto"/>
                                <w:bottom w:val="none" w:sz="0" w:space="0" w:color="auto"/>
                                <w:right w:val="none" w:sz="0" w:space="0" w:color="auto"/>
                              </w:divBdr>
                            </w:div>
                            <w:div w:id="1803425423">
                              <w:marLeft w:val="0"/>
                              <w:marRight w:val="0"/>
                              <w:marTop w:val="0"/>
                              <w:marBottom w:val="0"/>
                              <w:divBdr>
                                <w:top w:val="none" w:sz="0" w:space="0" w:color="auto"/>
                                <w:left w:val="none" w:sz="0" w:space="0" w:color="auto"/>
                                <w:bottom w:val="none" w:sz="0" w:space="0" w:color="auto"/>
                                <w:right w:val="none" w:sz="0" w:space="0" w:color="auto"/>
                              </w:divBdr>
                            </w:div>
                            <w:div w:id="1877695860">
                              <w:marLeft w:val="0"/>
                              <w:marRight w:val="0"/>
                              <w:marTop w:val="0"/>
                              <w:marBottom w:val="0"/>
                              <w:divBdr>
                                <w:top w:val="none" w:sz="0" w:space="0" w:color="auto"/>
                                <w:left w:val="none" w:sz="0" w:space="0" w:color="auto"/>
                                <w:bottom w:val="none" w:sz="0" w:space="0" w:color="auto"/>
                                <w:right w:val="none" w:sz="0" w:space="0" w:color="auto"/>
                              </w:divBdr>
                            </w:div>
                            <w:div w:id="1176529493">
                              <w:marLeft w:val="0"/>
                              <w:marRight w:val="0"/>
                              <w:marTop w:val="0"/>
                              <w:marBottom w:val="0"/>
                              <w:divBdr>
                                <w:top w:val="none" w:sz="0" w:space="0" w:color="auto"/>
                                <w:left w:val="none" w:sz="0" w:space="0" w:color="auto"/>
                                <w:bottom w:val="none" w:sz="0" w:space="0" w:color="auto"/>
                                <w:right w:val="none" w:sz="0" w:space="0" w:color="auto"/>
                              </w:divBdr>
                            </w:div>
                            <w:div w:id="1817911326">
                              <w:marLeft w:val="0"/>
                              <w:marRight w:val="0"/>
                              <w:marTop w:val="0"/>
                              <w:marBottom w:val="0"/>
                              <w:divBdr>
                                <w:top w:val="none" w:sz="0" w:space="0" w:color="auto"/>
                                <w:left w:val="none" w:sz="0" w:space="0" w:color="auto"/>
                                <w:bottom w:val="none" w:sz="0" w:space="0" w:color="auto"/>
                                <w:right w:val="none" w:sz="0" w:space="0" w:color="auto"/>
                              </w:divBdr>
                            </w:div>
                            <w:div w:id="735980603">
                              <w:marLeft w:val="0"/>
                              <w:marRight w:val="0"/>
                              <w:marTop w:val="0"/>
                              <w:marBottom w:val="0"/>
                              <w:divBdr>
                                <w:top w:val="none" w:sz="0" w:space="0" w:color="auto"/>
                                <w:left w:val="none" w:sz="0" w:space="0" w:color="auto"/>
                                <w:bottom w:val="none" w:sz="0" w:space="0" w:color="auto"/>
                                <w:right w:val="none" w:sz="0" w:space="0" w:color="auto"/>
                              </w:divBdr>
                            </w:div>
                            <w:div w:id="1710376565">
                              <w:marLeft w:val="0"/>
                              <w:marRight w:val="0"/>
                              <w:marTop w:val="0"/>
                              <w:marBottom w:val="0"/>
                              <w:divBdr>
                                <w:top w:val="none" w:sz="0" w:space="0" w:color="auto"/>
                                <w:left w:val="none" w:sz="0" w:space="0" w:color="auto"/>
                                <w:bottom w:val="none" w:sz="0" w:space="0" w:color="auto"/>
                                <w:right w:val="none" w:sz="0" w:space="0" w:color="auto"/>
                              </w:divBdr>
                            </w:div>
                            <w:div w:id="253976188">
                              <w:marLeft w:val="0"/>
                              <w:marRight w:val="0"/>
                              <w:marTop w:val="0"/>
                              <w:marBottom w:val="0"/>
                              <w:divBdr>
                                <w:top w:val="none" w:sz="0" w:space="0" w:color="auto"/>
                                <w:left w:val="none" w:sz="0" w:space="0" w:color="auto"/>
                                <w:bottom w:val="none" w:sz="0" w:space="0" w:color="auto"/>
                                <w:right w:val="none" w:sz="0" w:space="0" w:color="auto"/>
                              </w:divBdr>
                            </w:div>
                            <w:div w:id="1899243720">
                              <w:marLeft w:val="0"/>
                              <w:marRight w:val="0"/>
                              <w:marTop w:val="0"/>
                              <w:marBottom w:val="0"/>
                              <w:divBdr>
                                <w:top w:val="none" w:sz="0" w:space="0" w:color="auto"/>
                                <w:left w:val="none" w:sz="0" w:space="0" w:color="auto"/>
                                <w:bottom w:val="none" w:sz="0" w:space="0" w:color="auto"/>
                                <w:right w:val="none" w:sz="0" w:space="0" w:color="auto"/>
                              </w:divBdr>
                            </w:div>
                            <w:div w:id="309792219">
                              <w:marLeft w:val="0"/>
                              <w:marRight w:val="0"/>
                              <w:marTop w:val="0"/>
                              <w:marBottom w:val="0"/>
                              <w:divBdr>
                                <w:top w:val="none" w:sz="0" w:space="0" w:color="auto"/>
                                <w:left w:val="none" w:sz="0" w:space="0" w:color="auto"/>
                                <w:bottom w:val="none" w:sz="0" w:space="0" w:color="auto"/>
                                <w:right w:val="none" w:sz="0" w:space="0" w:color="auto"/>
                              </w:divBdr>
                            </w:div>
                            <w:div w:id="268776533">
                              <w:marLeft w:val="0"/>
                              <w:marRight w:val="0"/>
                              <w:marTop w:val="0"/>
                              <w:marBottom w:val="0"/>
                              <w:divBdr>
                                <w:top w:val="none" w:sz="0" w:space="0" w:color="auto"/>
                                <w:left w:val="none" w:sz="0" w:space="0" w:color="auto"/>
                                <w:bottom w:val="none" w:sz="0" w:space="0" w:color="auto"/>
                                <w:right w:val="none" w:sz="0" w:space="0" w:color="auto"/>
                              </w:divBdr>
                            </w:div>
                            <w:div w:id="692148763">
                              <w:marLeft w:val="0"/>
                              <w:marRight w:val="0"/>
                              <w:marTop w:val="0"/>
                              <w:marBottom w:val="0"/>
                              <w:divBdr>
                                <w:top w:val="none" w:sz="0" w:space="0" w:color="auto"/>
                                <w:left w:val="none" w:sz="0" w:space="0" w:color="auto"/>
                                <w:bottom w:val="none" w:sz="0" w:space="0" w:color="auto"/>
                                <w:right w:val="none" w:sz="0" w:space="0" w:color="auto"/>
                              </w:divBdr>
                            </w:div>
                            <w:div w:id="1372921072">
                              <w:marLeft w:val="0"/>
                              <w:marRight w:val="0"/>
                              <w:marTop w:val="0"/>
                              <w:marBottom w:val="0"/>
                              <w:divBdr>
                                <w:top w:val="none" w:sz="0" w:space="0" w:color="auto"/>
                                <w:left w:val="none" w:sz="0" w:space="0" w:color="auto"/>
                                <w:bottom w:val="none" w:sz="0" w:space="0" w:color="auto"/>
                                <w:right w:val="none" w:sz="0" w:space="0" w:color="auto"/>
                              </w:divBdr>
                            </w:div>
                            <w:div w:id="1083377445">
                              <w:marLeft w:val="0"/>
                              <w:marRight w:val="0"/>
                              <w:marTop w:val="0"/>
                              <w:marBottom w:val="0"/>
                              <w:divBdr>
                                <w:top w:val="none" w:sz="0" w:space="0" w:color="auto"/>
                                <w:left w:val="none" w:sz="0" w:space="0" w:color="auto"/>
                                <w:bottom w:val="none" w:sz="0" w:space="0" w:color="auto"/>
                                <w:right w:val="none" w:sz="0" w:space="0" w:color="auto"/>
                              </w:divBdr>
                            </w:div>
                            <w:div w:id="712467297">
                              <w:marLeft w:val="0"/>
                              <w:marRight w:val="0"/>
                              <w:marTop w:val="0"/>
                              <w:marBottom w:val="0"/>
                              <w:divBdr>
                                <w:top w:val="none" w:sz="0" w:space="0" w:color="auto"/>
                                <w:left w:val="none" w:sz="0" w:space="0" w:color="auto"/>
                                <w:bottom w:val="none" w:sz="0" w:space="0" w:color="auto"/>
                                <w:right w:val="none" w:sz="0" w:space="0" w:color="auto"/>
                              </w:divBdr>
                            </w:div>
                            <w:div w:id="599066579">
                              <w:marLeft w:val="0"/>
                              <w:marRight w:val="0"/>
                              <w:marTop w:val="0"/>
                              <w:marBottom w:val="0"/>
                              <w:divBdr>
                                <w:top w:val="none" w:sz="0" w:space="0" w:color="auto"/>
                                <w:left w:val="none" w:sz="0" w:space="0" w:color="auto"/>
                                <w:bottom w:val="none" w:sz="0" w:space="0" w:color="auto"/>
                                <w:right w:val="none" w:sz="0" w:space="0" w:color="auto"/>
                              </w:divBdr>
                            </w:div>
                            <w:div w:id="896669540">
                              <w:marLeft w:val="0"/>
                              <w:marRight w:val="0"/>
                              <w:marTop w:val="0"/>
                              <w:marBottom w:val="0"/>
                              <w:divBdr>
                                <w:top w:val="none" w:sz="0" w:space="0" w:color="auto"/>
                                <w:left w:val="none" w:sz="0" w:space="0" w:color="auto"/>
                                <w:bottom w:val="none" w:sz="0" w:space="0" w:color="auto"/>
                                <w:right w:val="none" w:sz="0" w:space="0" w:color="auto"/>
                              </w:divBdr>
                            </w:div>
                            <w:div w:id="1850867842">
                              <w:marLeft w:val="0"/>
                              <w:marRight w:val="0"/>
                              <w:marTop w:val="0"/>
                              <w:marBottom w:val="0"/>
                              <w:divBdr>
                                <w:top w:val="none" w:sz="0" w:space="0" w:color="auto"/>
                                <w:left w:val="none" w:sz="0" w:space="0" w:color="auto"/>
                                <w:bottom w:val="none" w:sz="0" w:space="0" w:color="auto"/>
                                <w:right w:val="none" w:sz="0" w:space="0" w:color="auto"/>
                              </w:divBdr>
                            </w:div>
                            <w:div w:id="2023898860">
                              <w:marLeft w:val="0"/>
                              <w:marRight w:val="0"/>
                              <w:marTop w:val="0"/>
                              <w:marBottom w:val="0"/>
                              <w:divBdr>
                                <w:top w:val="none" w:sz="0" w:space="0" w:color="auto"/>
                                <w:left w:val="none" w:sz="0" w:space="0" w:color="auto"/>
                                <w:bottom w:val="none" w:sz="0" w:space="0" w:color="auto"/>
                                <w:right w:val="none" w:sz="0" w:space="0" w:color="auto"/>
                              </w:divBdr>
                            </w:div>
                            <w:div w:id="1860728658">
                              <w:marLeft w:val="0"/>
                              <w:marRight w:val="0"/>
                              <w:marTop w:val="0"/>
                              <w:marBottom w:val="0"/>
                              <w:divBdr>
                                <w:top w:val="none" w:sz="0" w:space="0" w:color="auto"/>
                                <w:left w:val="none" w:sz="0" w:space="0" w:color="auto"/>
                                <w:bottom w:val="none" w:sz="0" w:space="0" w:color="auto"/>
                                <w:right w:val="none" w:sz="0" w:space="0" w:color="auto"/>
                              </w:divBdr>
                            </w:div>
                            <w:div w:id="698047849">
                              <w:marLeft w:val="0"/>
                              <w:marRight w:val="0"/>
                              <w:marTop w:val="0"/>
                              <w:marBottom w:val="0"/>
                              <w:divBdr>
                                <w:top w:val="none" w:sz="0" w:space="0" w:color="auto"/>
                                <w:left w:val="none" w:sz="0" w:space="0" w:color="auto"/>
                                <w:bottom w:val="none" w:sz="0" w:space="0" w:color="auto"/>
                                <w:right w:val="none" w:sz="0" w:space="0" w:color="auto"/>
                              </w:divBdr>
                            </w:div>
                            <w:div w:id="892698524">
                              <w:marLeft w:val="0"/>
                              <w:marRight w:val="0"/>
                              <w:marTop w:val="0"/>
                              <w:marBottom w:val="0"/>
                              <w:divBdr>
                                <w:top w:val="none" w:sz="0" w:space="0" w:color="auto"/>
                                <w:left w:val="none" w:sz="0" w:space="0" w:color="auto"/>
                                <w:bottom w:val="none" w:sz="0" w:space="0" w:color="auto"/>
                                <w:right w:val="none" w:sz="0" w:space="0" w:color="auto"/>
                              </w:divBdr>
                            </w:div>
                            <w:div w:id="1059741146">
                              <w:marLeft w:val="0"/>
                              <w:marRight w:val="0"/>
                              <w:marTop w:val="0"/>
                              <w:marBottom w:val="0"/>
                              <w:divBdr>
                                <w:top w:val="none" w:sz="0" w:space="0" w:color="auto"/>
                                <w:left w:val="none" w:sz="0" w:space="0" w:color="auto"/>
                                <w:bottom w:val="none" w:sz="0" w:space="0" w:color="auto"/>
                                <w:right w:val="none" w:sz="0" w:space="0" w:color="auto"/>
                              </w:divBdr>
                            </w:div>
                            <w:div w:id="688530396">
                              <w:marLeft w:val="0"/>
                              <w:marRight w:val="0"/>
                              <w:marTop w:val="0"/>
                              <w:marBottom w:val="0"/>
                              <w:divBdr>
                                <w:top w:val="none" w:sz="0" w:space="0" w:color="auto"/>
                                <w:left w:val="none" w:sz="0" w:space="0" w:color="auto"/>
                                <w:bottom w:val="none" w:sz="0" w:space="0" w:color="auto"/>
                                <w:right w:val="none" w:sz="0" w:space="0" w:color="auto"/>
                              </w:divBdr>
                            </w:div>
                            <w:div w:id="831289043">
                              <w:marLeft w:val="0"/>
                              <w:marRight w:val="0"/>
                              <w:marTop w:val="0"/>
                              <w:marBottom w:val="0"/>
                              <w:divBdr>
                                <w:top w:val="none" w:sz="0" w:space="0" w:color="auto"/>
                                <w:left w:val="none" w:sz="0" w:space="0" w:color="auto"/>
                                <w:bottom w:val="none" w:sz="0" w:space="0" w:color="auto"/>
                                <w:right w:val="none" w:sz="0" w:space="0" w:color="auto"/>
                              </w:divBdr>
                            </w:div>
                            <w:div w:id="552472242">
                              <w:marLeft w:val="0"/>
                              <w:marRight w:val="0"/>
                              <w:marTop w:val="0"/>
                              <w:marBottom w:val="0"/>
                              <w:divBdr>
                                <w:top w:val="none" w:sz="0" w:space="0" w:color="auto"/>
                                <w:left w:val="none" w:sz="0" w:space="0" w:color="auto"/>
                                <w:bottom w:val="none" w:sz="0" w:space="0" w:color="auto"/>
                                <w:right w:val="none" w:sz="0" w:space="0" w:color="auto"/>
                              </w:divBdr>
                            </w:div>
                            <w:div w:id="1304962577">
                              <w:marLeft w:val="0"/>
                              <w:marRight w:val="0"/>
                              <w:marTop w:val="0"/>
                              <w:marBottom w:val="0"/>
                              <w:divBdr>
                                <w:top w:val="none" w:sz="0" w:space="0" w:color="auto"/>
                                <w:left w:val="none" w:sz="0" w:space="0" w:color="auto"/>
                                <w:bottom w:val="none" w:sz="0" w:space="0" w:color="auto"/>
                                <w:right w:val="none" w:sz="0" w:space="0" w:color="auto"/>
                              </w:divBdr>
                            </w:div>
                            <w:div w:id="1922762020">
                              <w:marLeft w:val="0"/>
                              <w:marRight w:val="0"/>
                              <w:marTop w:val="0"/>
                              <w:marBottom w:val="0"/>
                              <w:divBdr>
                                <w:top w:val="none" w:sz="0" w:space="0" w:color="auto"/>
                                <w:left w:val="none" w:sz="0" w:space="0" w:color="auto"/>
                                <w:bottom w:val="none" w:sz="0" w:space="0" w:color="auto"/>
                                <w:right w:val="none" w:sz="0" w:space="0" w:color="auto"/>
                              </w:divBdr>
                            </w:div>
                            <w:div w:id="1033656066">
                              <w:marLeft w:val="0"/>
                              <w:marRight w:val="0"/>
                              <w:marTop w:val="0"/>
                              <w:marBottom w:val="0"/>
                              <w:divBdr>
                                <w:top w:val="none" w:sz="0" w:space="0" w:color="auto"/>
                                <w:left w:val="none" w:sz="0" w:space="0" w:color="auto"/>
                                <w:bottom w:val="none" w:sz="0" w:space="0" w:color="auto"/>
                                <w:right w:val="none" w:sz="0" w:space="0" w:color="auto"/>
                              </w:divBdr>
                            </w:div>
                            <w:div w:id="464278091">
                              <w:marLeft w:val="0"/>
                              <w:marRight w:val="0"/>
                              <w:marTop w:val="0"/>
                              <w:marBottom w:val="0"/>
                              <w:divBdr>
                                <w:top w:val="none" w:sz="0" w:space="0" w:color="auto"/>
                                <w:left w:val="none" w:sz="0" w:space="0" w:color="auto"/>
                                <w:bottom w:val="none" w:sz="0" w:space="0" w:color="auto"/>
                                <w:right w:val="none" w:sz="0" w:space="0" w:color="auto"/>
                              </w:divBdr>
                            </w:div>
                            <w:div w:id="946035197">
                              <w:marLeft w:val="0"/>
                              <w:marRight w:val="0"/>
                              <w:marTop w:val="0"/>
                              <w:marBottom w:val="0"/>
                              <w:divBdr>
                                <w:top w:val="none" w:sz="0" w:space="0" w:color="auto"/>
                                <w:left w:val="none" w:sz="0" w:space="0" w:color="auto"/>
                                <w:bottom w:val="none" w:sz="0" w:space="0" w:color="auto"/>
                                <w:right w:val="none" w:sz="0" w:space="0" w:color="auto"/>
                              </w:divBdr>
                            </w:div>
                            <w:div w:id="1731729436">
                              <w:marLeft w:val="0"/>
                              <w:marRight w:val="0"/>
                              <w:marTop w:val="0"/>
                              <w:marBottom w:val="0"/>
                              <w:divBdr>
                                <w:top w:val="none" w:sz="0" w:space="0" w:color="auto"/>
                                <w:left w:val="none" w:sz="0" w:space="0" w:color="auto"/>
                                <w:bottom w:val="none" w:sz="0" w:space="0" w:color="auto"/>
                                <w:right w:val="none" w:sz="0" w:space="0" w:color="auto"/>
                              </w:divBdr>
                            </w:div>
                            <w:div w:id="1770462727">
                              <w:marLeft w:val="0"/>
                              <w:marRight w:val="0"/>
                              <w:marTop w:val="0"/>
                              <w:marBottom w:val="0"/>
                              <w:divBdr>
                                <w:top w:val="none" w:sz="0" w:space="0" w:color="auto"/>
                                <w:left w:val="none" w:sz="0" w:space="0" w:color="auto"/>
                                <w:bottom w:val="none" w:sz="0" w:space="0" w:color="auto"/>
                                <w:right w:val="none" w:sz="0" w:space="0" w:color="auto"/>
                              </w:divBdr>
                            </w:div>
                            <w:div w:id="130248489">
                              <w:marLeft w:val="0"/>
                              <w:marRight w:val="0"/>
                              <w:marTop w:val="0"/>
                              <w:marBottom w:val="0"/>
                              <w:divBdr>
                                <w:top w:val="none" w:sz="0" w:space="0" w:color="auto"/>
                                <w:left w:val="none" w:sz="0" w:space="0" w:color="auto"/>
                                <w:bottom w:val="none" w:sz="0" w:space="0" w:color="auto"/>
                                <w:right w:val="none" w:sz="0" w:space="0" w:color="auto"/>
                              </w:divBdr>
                            </w:div>
                            <w:div w:id="344791301">
                              <w:marLeft w:val="0"/>
                              <w:marRight w:val="0"/>
                              <w:marTop w:val="0"/>
                              <w:marBottom w:val="0"/>
                              <w:divBdr>
                                <w:top w:val="none" w:sz="0" w:space="0" w:color="auto"/>
                                <w:left w:val="none" w:sz="0" w:space="0" w:color="auto"/>
                                <w:bottom w:val="none" w:sz="0" w:space="0" w:color="auto"/>
                                <w:right w:val="none" w:sz="0" w:space="0" w:color="auto"/>
                              </w:divBdr>
                            </w:div>
                            <w:div w:id="1951206272">
                              <w:marLeft w:val="0"/>
                              <w:marRight w:val="0"/>
                              <w:marTop w:val="0"/>
                              <w:marBottom w:val="0"/>
                              <w:divBdr>
                                <w:top w:val="none" w:sz="0" w:space="0" w:color="auto"/>
                                <w:left w:val="none" w:sz="0" w:space="0" w:color="auto"/>
                                <w:bottom w:val="none" w:sz="0" w:space="0" w:color="auto"/>
                                <w:right w:val="none" w:sz="0" w:space="0" w:color="auto"/>
                              </w:divBdr>
                            </w:div>
                            <w:div w:id="1051348333">
                              <w:marLeft w:val="0"/>
                              <w:marRight w:val="0"/>
                              <w:marTop w:val="0"/>
                              <w:marBottom w:val="0"/>
                              <w:divBdr>
                                <w:top w:val="none" w:sz="0" w:space="0" w:color="auto"/>
                                <w:left w:val="none" w:sz="0" w:space="0" w:color="auto"/>
                                <w:bottom w:val="none" w:sz="0" w:space="0" w:color="auto"/>
                                <w:right w:val="none" w:sz="0" w:space="0" w:color="auto"/>
                              </w:divBdr>
                            </w:div>
                            <w:div w:id="2145464544">
                              <w:marLeft w:val="0"/>
                              <w:marRight w:val="0"/>
                              <w:marTop w:val="0"/>
                              <w:marBottom w:val="0"/>
                              <w:divBdr>
                                <w:top w:val="none" w:sz="0" w:space="0" w:color="auto"/>
                                <w:left w:val="none" w:sz="0" w:space="0" w:color="auto"/>
                                <w:bottom w:val="none" w:sz="0" w:space="0" w:color="auto"/>
                                <w:right w:val="none" w:sz="0" w:space="0" w:color="auto"/>
                              </w:divBdr>
                            </w:div>
                            <w:div w:id="357972048">
                              <w:marLeft w:val="0"/>
                              <w:marRight w:val="0"/>
                              <w:marTop w:val="0"/>
                              <w:marBottom w:val="0"/>
                              <w:divBdr>
                                <w:top w:val="none" w:sz="0" w:space="0" w:color="auto"/>
                                <w:left w:val="none" w:sz="0" w:space="0" w:color="auto"/>
                                <w:bottom w:val="none" w:sz="0" w:space="0" w:color="auto"/>
                                <w:right w:val="none" w:sz="0" w:space="0" w:color="auto"/>
                              </w:divBdr>
                            </w:div>
                            <w:div w:id="1989505407">
                              <w:marLeft w:val="0"/>
                              <w:marRight w:val="0"/>
                              <w:marTop w:val="0"/>
                              <w:marBottom w:val="0"/>
                              <w:divBdr>
                                <w:top w:val="none" w:sz="0" w:space="0" w:color="auto"/>
                                <w:left w:val="none" w:sz="0" w:space="0" w:color="auto"/>
                                <w:bottom w:val="none" w:sz="0" w:space="0" w:color="auto"/>
                                <w:right w:val="none" w:sz="0" w:space="0" w:color="auto"/>
                              </w:divBdr>
                            </w:div>
                            <w:div w:id="1117791596">
                              <w:marLeft w:val="0"/>
                              <w:marRight w:val="0"/>
                              <w:marTop w:val="0"/>
                              <w:marBottom w:val="0"/>
                              <w:divBdr>
                                <w:top w:val="none" w:sz="0" w:space="0" w:color="auto"/>
                                <w:left w:val="none" w:sz="0" w:space="0" w:color="auto"/>
                                <w:bottom w:val="none" w:sz="0" w:space="0" w:color="auto"/>
                                <w:right w:val="none" w:sz="0" w:space="0" w:color="auto"/>
                              </w:divBdr>
                            </w:div>
                            <w:div w:id="617763014">
                              <w:marLeft w:val="0"/>
                              <w:marRight w:val="0"/>
                              <w:marTop w:val="0"/>
                              <w:marBottom w:val="0"/>
                              <w:divBdr>
                                <w:top w:val="none" w:sz="0" w:space="0" w:color="auto"/>
                                <w:left w:val="none" w:sz="0" w:space="0" w:color="auto"/>
                                <w:bottom w:val="none" w:sz="0" w:space="0" w:color="auto"/>
                                <w:right w:val="none" w:sz="0" w:space="0" w:color="auto"/>
                              </w:divBdr>
                            </w:div>
                            <w:div w:id="1827823051">
                              <w:marLeft w:val="0"/>
                              <w:marRight w:val="0"/>
                              <w:marTop w:val="0"/>
                              <w:marBottom w:val="0"/>
                              <w:divBdr>
                                <w:top w:val="none" w:sz="0" w:space="0" w:color="auto"/>
                                <w:left w:val="none" w:sz="0" w:space="0" w:color="auto"/>
                                <w:bottom w:val="none" w:sz="0" w:space="0" w:color="auto"/>
                                <w:right w:val="none" w:sz="0" w:space="0" w:color="auto"/>
                              </w:divBdr>
                            </w:div>
                            <w:div w:id="1795293864">
                              <w:marLeft w:val="0"/>
                              <w:marRight w:val="0"/>
                              <w:marTop w:val="0"/>
                              <w:marBottom w:val="0"/>
                              <w:divBdr>
                                <w:top w:val="none" w:sz="0" w:space="0" w:color="auto"/>
                                <w:left w:val="none" w:sz="0" w:space="0" w:color="auto"/>
                                <w:bottom w:val="none" w:sz="0" w:space="0" w:color="auto"/>
                                <w:right w:val="none" w:sz="0" w:space="0" w:color="auto"/>
                              </w:divBdr>
                            </w:div>
                            <w:div w:id="1947805636">
                              <w:marLeft w:val="0"/>
                              <w:marRight w:val="0"/>
                              <w:marTop w:val="0"/>
                              <w:marBottom w:val="0"/>
                              <w:divBdr>
                                <w:top w:val="none" w:sz="0" w:space="0" w:color="auto"/>
                                <w:left w:val="none" w:sz="0" w:space="0" w:color="auto"/>
                                <w:bottom w:val="none" w:sz="0" w:space="0" w:color="auto"/>
                                <w:right w:val="none" w:sz="0" w:space="0" w:color="auto"/>
                              </w:divBdr>
                            </w:div>
                            <w:div w:id="820000063">
                              <w:marLeft w:val="0"/>
                              <w:marRight w:val="0"/>
                              <w:marTop w:val="0"/>
                              <w:marBottom w:val="0"/>
                              <w:divBdr>
                                <w:top w:val="none" w:sz="0" w:space="0" w:color="auto"/>
                                <w:left w:val="none" w:sz="0" w:space="0" w:color="auto"/>
                                <w:bottom w:val="none" w:sz="0" w:space="0" w:color="auto"/>
                                <w:right w:val="none" w:sz="0" w:space="0" w:color="auto"/>
                              </w:divBdr>
                            </w:div>
                            <w:div w:id="1554658024">
                              <w:marLeft w:val="0"/>
                              <w:marRight w:val="0"/>
                              <w:marTop w:val="0"/>
                              <w:marBottom w:val="0"/>
                              <w:divBdr>
                                <w:top w:val="none" w:sz="0" w:space="0" w:color="auto"/>
                                <w:left w:val="none" w:sz="0" w:space="0" w:color="auto"/>
                                <w:bottom w:val="none" w:sz="0" w:space="0" w:color="auto"/>
                                <w:right w:val="none" w:sz="0" w:space="0" w:color="auto"/>
                              </w:divBdr>
                            </w:div>
                            <w:div w:id="157698436">
                              <w:marLeft w:val="0"/>
                              <w:marRight w:val="0"/>
                              <w:marTop w:val="0"/>
                              <w:marBottom w:val="0"/>
                              <w:divBdr>
                                <w:top w:val="none" w:sz="0" w:space="0" w:color="auto"/>
                                <w:left w:val="none" w:sz="0" w:space="0" w:color="auto"/>
                                <w:bottom w:val="none" w:sz="0" w:space="0" w:color="auto"/>
                                <w:right w:val="none" w:sz="0" w:space="0" w:color="auto"/>
                              </w:divBdr>
                            </w:div>
                            <w:div w:id="1785231295">
                              <w:marLeft w:val="0"/>
                              <w:marRight w:val="0"/>
                              <w:marTop w:val="0"/>
                              <w:marBottom w:val="0"/>
                              <w:divBdr>
                                <w:top w:val="none" w:sz="0" w:space="0" w:color="auto"/>
                                <w:left w:val="none" w:sz="0" w:space="0" w:color="auto"/>
                                <w:bottom w:val="none" w:sz="0" w:space="0" w:color="auto"/>
                                <w:right w:val="none" w:sz="0" w:space="0" w:color="auto"/>
                              </w:divBdr>
                            </w:div>
                            <w:div w:id="1986467309">
                              <w:marLeft w:val="0"/>
                              <w:marRight w:val="0"/>
                              <w:marTop w:val="0"/>
                              <w:marBottom w:val="0"/>
                              <w:divBdr>
                                <w:top w:val="none" w:sz="0" w:space="0" w:color="auto"/>
                                <w:left w:val="none" w:sz="0" w:space="0" w:color="auto"/>
                                <w:bottom w:val="none" w:sz="0" w:space="0" w:color="auto"/>
                                <w:right w:val="none" w:sz="0" w:space="0" w:color="auto"/>
                              </w:divBdr>
                            </w:div>
                            <w:div w:id="1074359386">
                              <w:marLeft w:val="0"/>
                              <w:marRight w:val="0"/>
                              <w:marTop w:val="0"/>
                              <w:marBottom w:val="0"/>
                              <w:divBdr>
                                <w:top w:val="none" w:sz="0" w:space="0" w:color="auto"/>
                                <w:left w:val="none" w:sz="0" w:space="0" w:color="auto"/>
                                <w:bottom w:val="none" w:sz="0" w:space="0" w:color="auto"/>
                                <w:right w:val="none" w:sz="0" w:space="0" w:color="auto"/>
                              </w:divBdr>
                            </w:div>
                            <w:div w:id="1337927329">
                              <w:marLeft w:val="0"/>
                              <w:marRight w:val="0"/>
                              <w:marTop w:val="0"/>
                              <w:marBottom w:val="0"/>
                              <w:divBdr>
                                <w:top w:val="none" w:sz="0" w:space="0" w:color="auto"/>
                                <w:left w:val="none" w:sz="0" w:space="0" w:color="auto"/>
                                <w:bottom w:val="none" w:sz="0" w:space="0" w:color="auto"/>
                                <w:right w:val="none" w:sz="0" w:space="0" w:color="auto"/>
                              </w:divBdr>
                            </w:div>
                            <w:div w:id="133835691">
                              <w:marLeft w:val="0"/>
                              <w:marRight w:val="0"/>
                              <w:marTop w:val="0"/>
                              <w:marBottom w:val="0"/>
                              <w:divBdr>
                                <w:top w:val="none" w:sz="0" w:space="0" w:color="auto"/>
                                <w:left w:val="none" w:sz="0" w:space="0" w:color="auto"/>
                                <w:bottom w:val="none" w:sz="0" w:space="0" w:color="auto"/>
                                <w:right w:val="none" w:sz="0" w:space="0" w:color="auto"/>
                              </w:divBdr>
                            </w:div>
                            <w:div w:id="1493643303">
                              <w:marLeft w:val="0"/>
                              <w:marRight w:val="0"/>
                              <w:marTop w:val="0"/>
                              <w:marBottom w:val="0"/>
                              <w:divBdr>
                                <w:top w:val="none" w:sz="0" w:space="0" w:color="auto"/>
                                <w:left w:val="none" w:sz="0" w:space="0" w:color="auto"/>
                                <w:bottom w:val="none" w:sz="0" w:space="0" w:color="auto"/>
                                <w:right w:val="none" w:sz="0" w:space="0" w:color="auto"/>
                              </w:divBdr>
                            </w:div>
                            <w:div w:id="1268730638">
                              <w:marLeft w:val="0"/>
                              <w:marRight w:val="0"/>
                              <w:marTop w:val="0"/>
                              <w:marBottom w:val="0"/>
                              <w:divBdr>
                                <w:top w:val="none" w:sz="0" w:space="0" w:color="auto"/>
                                <w:left w:val="none" w:sz="0" w:space="0" w:color="auto"/>
                                <w:bottom w:val="none" w:sz="0" w:space="0" w:color="auto"/>
                                <w:right w:val="none" w:sz="0" w:space="0" w:color="auto"/>
                              </w:divBdr>
                            </w:div>
                            <w:div w:id="2034500933">
                              <w:marLeft w:val="0"/>
                              <w:marRight w:val="0"/>
                              <w:marTop w:val="0"/>
                              <w:marBottom w:val="0"/>
                              <w:divBdr>
                                <w:top w:val="none" w:sz="0" w:space="0" w:color="auto"/>
                                <w:left w:val="none" w:sz="0" w:space="0" w:color="auto"/>
                                <w:bottom w:val="none" w:sz="0" w:space="0" w:color="auto"/>
                                <w:right w:val="none" w:sz="0" w:space="0" w:color="auto"/>
                              </w:divBdr>
                            </w:div>
                            <w:div w:id="687562782">
                              <w:marLeft w:val="0"/>
                              <w:marRight w:val="0"/>
                              <w:marTop w:val="0"/>
                              <w:marBottom w:val="0"/>
                              <w:divBdr>
                                <w:top w:val="none" w:sz="0" w:space="0" w:color="auto"/>
                                <w:left w:val="none" w:sz="0" w:space="0" w:color="auto"/>
                                <w:bottom w:val="none" w:sz="0" w:space="0" w:color="auto"/>
                                <w:right w:val="none" w:sz="0" w:space="0" w:color="auto"/>
                              </w:divBdr>
                            </w:div>
                            <w:div w:id="99957500">
                              <w:marLeft w:val="0"/>
                              <w:marRight w:val="0"/>
                              <w:marTop w:val="0"/>
                              <w:marBottom w:val="0"/>
                              <w:divBdr>
                                <w:top w:val="none" w:sz="0" w:space="0" w:color="auto"/>
                                <w:left w:val="none" w:sz="0" w:space="0" w:color="auto"/>
                                <w:bottom w:val="none" w:sz="0" w:space="0" w:color="auto"/>
                                <w:right w:val="none" w:sz="0" w:space="0" w:color="auto"/>
                              </w:divBdr>
                            </w:div>
                            <w:div w:id="1938361514">
                              <w:marLeft w:val="0"/>
                              <w:marRight w:val="0"/>
                              <w:marTop w:val="0"/>
                              <w:marBottom w:val="0"/>
                              <w:divBdr>
                                <w:top w:val="none" w:sz="0" w:space="0" w:color="auto"/>
                                <w:left w:val="none" w:sz="0" w:space="0" w:color="auto"/>
                                <w:bottom w:val="none" w:sz="0" w:space="0" w:color="auto"/>
                                <w:right w:val="none" w:sz="0" w:space="0" w:color="auto"/>
                              </w:divBdr>
                            </w:div>
                            <w:div w:id="1954821320">
                              <w:marLeft w:val="0"/>
                              <w:marRight w:val="0"/>
                              <w:marTop w:val="0"/>
                              <w:marBottom w:val="0"/>
                              <w:divBdr>
                                <w:top w:val="none" w:sz="0" w:space="0" w:color="auto"/>
                                <w:left w:val="none" w:sz="0" w:space="0" w:color="auto"/>
                                <w:bottom w:val="none" w:sz="0" w:space="0" w:color="auto"/>
                                <w:right w:val="none" w:sz="0" w:space="0" w:color="auto"/>
                              </w:divBdr>
                            </w:div>
                            <w:div w:id="2062171531">
                              <w:marLeft w:val="0"/>
                              <w:marRight w:val="0"/>
                              <w:marTop w:val="0"/>
                              <w:marBottom w:val="0"/>
                              <w:divBdr>
                                <w:top w:val="none" w:sz="0" w:space="0" w:color="auto"/>
                                <w:left w:val="none" w:sz="0" w:space="0" w:color="auto"/>
                                <w:bottom w:val="none" w:sz="0" w:space="0" w:color="auto"/>
                                <w:right w:val="none" w:sz="0" w:space="0" w:color="auto"/>
                              </w:divBdr>
                            </w:div>
                            <w:div w:id="228080660">
                              <w:marLeft w:val="0"/>
                              <w:marRight w:val="0"/>
                              <w:marTop w:val="0"/>
                              <w:marBottom w:val="0"/>
                              <w:divBdr>
                                <w:top w:val="none" w:sz="0" w:space="0" w:color="auto"/>
                                <w:left w:val="none" w:sz="0" w:space="0" w:color="auto"/>
                                <w:bottom w:val="none" w:sz="0" w:space="0" w:color="auto"/>
                                <w:right w:val="none" w:sz="0" w:space="0" w:color="auto"/>
                              </w:divBdr>
                            </w:div>
                            <w:div w:id="1927378888">
                              <w:marLeft w:val="0"/>
                              <w:marRight w:val="0"/>
                              <w:marTop w:val="0"/>
                              <w:marBottom w:val="0"/>
                              <w:divBdr>
                                <w:top w:val="none" w:sz="0" w:space="0" w:color="auto"/>
                                <w:left w:val="none" w:sz="0" w:space="0" w:color="auto"/>
                                <w:bottom w:val="none" w:sz="0" w:space="0" w:color="auto"/>
                                <w:right w:val="none" w:sz="0" w:space="0" w:color="auto"/>
                              </w:divBdr>
                            </w:div>
                            <w:div w:id="1582904878">
                              <w:marLeft w:val="0"/>
                              <w:marRight w:val="0"/>
                              <w:marTop w:val="0"/>
                              <w:marBottom w:val="0"/>
                              <w:divBdr>
                                <w:top w:val="none" w:sz="0" w:space="0" w:color="auto"/>
                                <w:left w:val="none" w:sz="0" w:space="0" w:color="auto"/>
                                <w:bottom w:val="none" w:sz="0" w:space="0" w:color="auto"/>
                                <w:right w:val="none" w:sz="0" w:space="0" w:color="auto"/>
                              </w:divBdr>
                            </w:div>
                            <w:div w:id="719594909">
                              <w:marLeft w:val="0"/>
                              <w:marRight w:val="0"/>
                              <w:marTop w:val="0"/>
                              <w:marBottom w:val="0"/>
                              <w:divBdr>
                                <w:top w:val="none" w:sz="0" w:space="0" w:color="auto"/>
                                <w:left w:val="none" w:sz="0" w:space="0" w:color="auto"/>
                                <w:bottom w:val="none" w:sz="0" w:space="0" w:color="auto"/>
                                <w:right w:val="none" w:sz="0" w:space="0" w:color="auto"/>
                              </w:divBdr>
                            </w:div>
                            <w:div w:id="2036348363">
                              <w:marLeft w:val="0"/>
                              <w:marRight w:val="0"/>
                              <w:marTop w:val="0"/>
                              <w:marBottom w:val="0"/>
                              <w:divBdr>
                                <w:top w:val="none" w:sz="0" w:space="0" w:color="auto"/>
                                <w:left w:val="none" w:sz="0" w:space="0" w:color="auto"/>
                                <w:bottom w:val="none" w:sz="0" w:space="0" w:color="auto"/>
                                <w:right w:val="none" w:sz="0" w:space="0" w:color="auto"/>
                              </w:divBdr>
                            </w:div>
                            <w:div w:id="1192034660">
                              <w:marLeft w:val="0"/>
                              <w:marRight w:val="0"/>
                              <w:marTop w:val="0"/>
                              <w:marBottom w:val="0"/>
                              <w:divBdr>
                                <w:top w:val="none" w:sz="0" w:space="0" w:color="auto"/>
                                <w:left w:val="none" w:sz="0" w:space="0" w:color="auto"/>
                                <w:bottom w:val="none" w:sz="0" w:space="0" w:color="auto"/>
                                <w:right w:val="none" w:sz="0" w:space="0" w:color="auto"/>
                              </w:divBdr>
                            </w:div>
                            <w:div w:id="1920669485">
                              <w:marLeft w:val="0"/>
                              <w:marRight w:val="0"/>
                              <w:marTop w:val="0"/>
                              <w:marBottom w:val="0"/>
                              <w:divBdr>
                                <w:top w:val="none" w:sz="0" w:space="0" w:color="auto"/>
                                <w:left w:val="none" w:sz="0" w:space="0" w:color="auto"/>
                                <w:bottom w:val="none" w:sz="0" w:space="0" w:color="auto"/>
                                <w:right w:val="none" w:sz="0" w:space="0" w:color="auto"/>
                              </w:divBdr>
                            </w:div>
                            <w:div w:id="944734082">
                              <w:marLeft w:val="0"/>
                              <w:marRight w:val="0"/>
                              <w:marTop w:val="0"/>
                              <w:marBottom w:val="0"/>
                              <w:divBdr>
                                <w:top w:val="none" w:sz="0" w:space="0" w:color="auto"/>
                                <w:left w:val="none" w:sz="0" w:space="0" w:color="auto"/>
                                <w:bottom w:val="none" w:sz="0" w:space="0" w:color="auto"/>
                                <w:right w:val="none" w:sz="0" w:space="0" w:color="auto"/>
                              </w:divBdr>
                            </w:div>
                            <w:div w:id="1104350860">
                              <w:marLeft w:val="0"/>
                              <w:marRight w:val="0"/>
                              <w:marTop w:val="0"/>
                              <w:marBottom w:val="0"/>
                              <w:divBdr>
                                <w:top w:val="none" w:sz="0" w:space="0" w:color="auto"/>
                                <w:left w:val="none" w:sz="0" w:space="0" w:color="auto"/>
                                <w:bottom w:val="none" w:sz="0" w:space="0" w:color="auto"/>
                                <w:right w:val="none" w:sz="0" w:space="0" w:color="auto"/>
                              </w:divBdr>
                            </w:div>
                            <w:div w:id="172302214">
                              <w:marLeft w:val="0"/>
                              <w:marRight w:val="0"/>
                              <w:marTop w:val="0"/>
                              <w:marBottom w:val="0"/>
                              <w:divBdr>
                                <w:top w:val="none" w:sz="0" w:space="0" w:color="auto"/>
                                <w:left w:val="none" w:sz="0" w:space="0" w:color="auto"/>
                                <w:bottom w:val="none" w:sz="0" w:space="0" w:color="auto"/>
                                <w:right w:val="none" w:sz="0" w:space="0" w:color="auto"/>
                              </w:divBdr>
                            </w:div>
                            <w:div w:id="1922447273">
                              <w:marLeft w:val="0"/>
                              <w:marRight w:val="0"/>
                              <w:marTop w:val="0"/>
                              <w:marBottom w:val="0"/>
                              <w:divBdr>
                                <w:top w:val="none" w:sz="0" w:space="0" w:color="auto"/>
                                <w:left w:val="none" w:sz="0" w:space="0" w:color="auto"/>
                                <w:bottom w:val="none" w:sz="0" w:space="0" w:color="auto"/>
                                <w:right w:val="none" w:sz="0" w:space="0" w:color="auto"/>
                              </w:divBdr>
                            </w:div>
                            <w:div w:id="197807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559143">
      <w:bodyDiv w:val="1"/>
      <w:marLeft w:val="0"/>
      <w:marRight w:val="0"/>
      <w:marTop w:val="0"/>
      <w:marBottom w:val="0"/>
      <w:divBdr>
        <w:top w:val="none" w:sz="0" w:space="0" w:color="auto"/>
        <w:left w:val="none" w:sz="0" w:space="0" w:color="auto"/>
        <w:bottom w:val="none" w:sz="0" w:space="0" w:color="auto"/>
        <w:right w:val="none" w:sz="0" w:space="0" w:color="auto"/>
      </w:divBdr>
      <w:divsChild>
        <w:div w:id="1428691344">
          <w:marLeft w:val="0"/>
          <w:marRight w:val="0"/>
          <w:marTop w:val="0"/>
          <w:marBottom w:val="0"/>
          <w:divBdr>
            <w:top w:val="none" w:sz="0" w:space="0" w:color="auto"/>
            <w:left w:val="none" w:sz="0" w:space="0" w:color="auto"/>
            <w:bottom w:val="none" w:sz="0" w:space="0" w:color="auto"/>
            <w:right w:val="none" w:sz="0" w:space="0" w:color="auto"/>
          </w:divBdr>
          <w:divsChild>
            <w:div w:id="1284077011">
              <w:marLeft w:val="0"/>
              <w:marRight w:val="0"/>
              <w:marTop w:val="0"/>
              <w:marBottom w:val="0"/>
              <w:divBdr>
                <w:top w:val="none" w:sz="0" w:space="0" w:color="auto"/>
                <w:left w:val="none" w:sz="0" w:space="0" w:color="auto"/>
                <w:bottom w:val="none" w:sz="0" w:space="0" w:color="auto"/>
                <w:right w:val="none" w:sz="0" w:space="0" w:color="auto"/>
              </w:divBdr>
              <w:divsChild>
                <w:div w:id="14897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hwa.dot.gov/ipd/alternative_project_delivery/defined/new_build_facilities/dbfom.aspx" TargetMode="External"/><Relationship Id="rId13" Type="http://schemas.openxmlformats.org/officeDocument/2006/relationships/hyperlink" Target="https://www.fhwa.dot.gov/ipd/alternative_project_delivery/project_profiles/default.aspx" TargetMode="External"/><Relationship Id="rId3" Type="http://schemas.openxmlformats.org/officeDocument/2006/relationships/settings" Target="settings.xml"/><Relationship Id="rId7" Type="http://schemas.openxmlformats.org/officeDocument/2006/relationships/hyperlink" Target="https://www.fhwa.dot.gov/ipd/alternative_project_delivery/defined/new_build_facilities/dbom.aspx" TargetMode="External"/><Relationship Id="rId12" Type="http://schemas.openxmlformats.org/officeDocument/2006/relationships/hyperlink" Target="https://www.fhwa.dot.gov/ipd/alternative_project_delivery/defined/new_build_facilities/private_contract_fee_service.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hwa.dot.gov/ipd/alternative_project_delivery/defined/new_build_facilities/dbf.aspx" TargetMode="External"/><Relationship Id="rId11" Type="http://schemas.openxmlformats.org/officeDocument/2006/relationships/hyperlink" Target="https://www.fhwa.dot.gov/ipd/alternative_project_delivery/defined/existing_facilities/om_agreements.aspx" TargetMode="External"/><Relationship Id="rId5" Type="http://schemas.openxmlformats.org/officeDocument/2006/relationships/hyperlink" Target="https://www.fhwa.dot.gov/ipd/alternative_project_delivery/defined/new_build_facilities/design_build.aspx" TargetMode="External"/><Relationship Id="rId15" Type="http://schemas.openxmlformats.org/officeDocument/2006/relationships/fontTable" Target="fontTable.xml"/><Relationship Id="rId10" Type="http://schemas.openxmlformats.org/officeDocument/2006/relationships/hyperlink" Target="https://www.fhwa.dot.gov/majorprojects/" TargetMode="External"/><Relationship Id="rId4" Type="http://schemas.openxmlformats.org/officeDocument/2006/relationships/webSettings" Target="webSettings.xml"/><Relationship Id="rId9" Type="http://schemas.openxmlformats.org/officeDocument/2006/relationships/hyperlink" Target="https://www.fhwa.dot.gov/ipd/alternative_project_delivery/defined/existing_facilities/long_term_lease_concessions.aspx" TargetMode="External"/><Relationship Id="rId14" Type="http://schemas.openxmlformats.org/officeDocument/2006/relationships/hyperlink" Target="https://www.fhwa.dot.gov/ipd/alternative_project_delivery/defined/new_build_facilities/irs_rule_63_2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Vandervoort, Karyn (FHWA)</dc:creator>
  <cp:keywords/>
  <dc:description/>
  <cp:lastModifiedBy>Vandervoort, Karyn (FHWA)</cp:lastModifiedBy>
  <cp:revision>3</cp:revision>
  <dcterms:created xsi:type="dcterms:W3CDTF">2018-09-02T15:48:00Z</dcterms:created>
  <dcterms:modified xsi:type="dcterms:W3CDTF">2018-09-04T11:19:00Z</dcterms:modified>
</cp:coreProperties>
</file>